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0C" w:rsidRDefault="008D144A">
      <w:pPr>
        <w:spacing w:after="0"/>
        <w:jc w:val="center"/>
      </w:pPr>
      <w:r>
        <w:rPr>
          <w:noProof/>
        </w:rPr>
        <w:drawing>
          <wp:inline distT="0" distB="0" distL="0" distR="0">
            <wp:extent cx="676275" cy="8953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80C" w:rsidRDefault="0012080C">
      <w:pPr>
        <w:spacing w:after="0"/>
        <w:jc w:val="center"/>
      </w:pPr>
    </w:p>
    <w:p w:rsidR="0012080C" w:rsidRDefault="008D144A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12080C" w:rsidRDefault="008D144A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2080C" w:rsidRDefault="008D144A">
      <w:pPr>
        <w:pBdr>
          <w:bottom w:val="single" w:sz="12" w:space="0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2080C" w:rsidRDefault="008D144A" w:rsidP="009935EC">
      <w:pPr>
        <w:spacing w:after="0" w:line="240" w:lineRule="auto"/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2080C" w:rsidRDefault="008D144A" w:rsidP="009935EC">
      <w:pPr>
        <w:spacing w:after="0" w:line="240" w:lineRule="auto"/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12080C" w:rsidRDefault="0012080C" w:rsidP="009935EC">
      <w:pPr>
        <w:spacing w:after="0" w:line="240" w:lineRule="auto"/>
        <w:jc w:val="center"/>
        <w:rPr>
          <w:b/>
        </w:rPr>
      </w:pPr>
    </w:p>
    <w:p w:rsidR="0012080C" w:rsidRDefault="008D144A" w:rsidP="009935E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2080C" w:rsidRDefault="0012080C" w:rsidP="009935EC">
      <w:pPr>
        <w:spacing w:after="0" w:line="240" w:lineRule="auto"/>
        <w:rPr>
          <w:b/>
          <w:sz w:val="28"/>
        </w:rPr>
      </w:pPr>
    </w:p>
    <w:p w:rsidR="006B55A2" w:rsidRDefault="00763747" w:rsidP="009935EC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от </w:t>
      </w:r>
      <w:r w:rsidR="00360753">
        <w:rPr>
          <w:b/>
          <w:sz w:val="28"/>
        </w:rPr>
        <w:t>29</w:t>
      </w:r>
      <w:r w:rsidR="008D144A">
        <w:rPr>
          <w:b/>
          <w:sz w:val="28"/>
        </w:rPr>
        <w:t xml:space="preserve"> </w:t>
      </w:r>
      <w:r w:rsidR="00360753">
        <w:rPr>
          <w:b/>
          <w:sz w:val="28"/>
        </w:rPr>
        <w:t>декабря</w:t>
      </w:r>
      <w:r w:rsidR="006B55A2">
        <w:rPr>
          <w:b/>
          <w:sz w:val="28"/>
        </w:rPr>
        <w:t xml:space="preserve"> 2022</w:t>
      </w:r>
      <w:r>
        <w:rPr>
          <w:b/>
          <w:sz w:val="28"/>
        </w:rPr>
        <w:t xml:space="preserve"> года </w:t>
      </w:r>
      <w:r>
        <w:rPr>
          <w:b/>
          <w:sz w:val="28"/>
        </w:rPr>
        <w:tab/>
        <w:t xml:space="preserve">    </w:t>
      </w:r>
      <w:r w:rsidR="008D144A">
        <w:rPr>
          <w:b/>
          <w:sz w:val="28"/>
        </w:rPr>
        <w:tab/>
      </w:r>
      <w:r w:rsidR="008D144A">
        <w:rPr>
          <w:b/>
          <w:sz w:val="28"/>
        </w:rPr>
        <w:tab/>
      </w:r>
      <w:r w:rsidR="008D144A">
        <w:rPr>
          <w:b/>
          <w:sz w:val="28"/>
        </w:rPr>
        <w:tab/>
      </w:r>
      <w:r w:rsidR="008D144A">
        <w:rPr>
          <w:b/>
          <w:sz w:val="28"/>
        </w:rPr>
        <w:tab/>
      </w:r>
      <w:r>
        <w:rPr>
          <w:b/>
          <w:sz w:val="28"/>
        </w:rPr>
        <w:t xml:space="preserve">                  </w:t>
      </w:r>
      <w:r w:rsidR="00360753">
        <w:rPr>
          <w:b/>
          <w:sz w:val="28"/>
        </w:rPr>
        <w:t xml:space="preserve">        </w:t>
      </w:r>
      <w:r w:rsidR="008F4130">
        <w:rPr>
          <w:b/>
          <w:sz w:val="28"/>
        </w:rPr>
        <w:t xml:space="preserve">  </w:t>
      </w:r>
      <w:r w:rsidR="008D144A">
        <w:rPr>
          <w:b/>
          <w:sz w:val="28"/>
        </w:rPr>
        <w:t xml:space="preserve">№  </w:t>
      </w:r>
      <w:r w:rsidR="00360753">
        <w:rPr>
          <w:b/>
          <w:sz w:val="28"/>
        </w:rPr>
        <w:t>43</w:t>
      </w:r>
    </w:p>
    <w:p w:rsidR="009935EC" w:rsidRPr="009935EC" w:rsidRDefault="009935EC" w:rsidP="009935EC">
      <w:pPr>
        <w:spacing w:after="0" w:line="240" w:lineRule="auto"/>
        <w:rPr>
          <w:b/>
          <w:sz w:val="28"/>
        </w:rPr>
      </w:pPr>
    </w:p>
    <w:p w:rsidR="00360753" w:rsidRPr="00360753" w:rsidRDefault="006B55A2" w:rsidP="00360753">
      <w:pPr>
        <w:shd w:val="clear" w:color="auto" w:fill="FFFFFF"/>
        <w:spacing w:after="0" w:line="240" w:lineRule="auto"/>
        <w:ind w:hanging="28"/>
        <w:contextualSpacing/>
        <w:rPr>
          <w:bCs/>
          <w:sz w:val="28"/>
          <w:szCs w:val="28"/>
        </w:rPr>
      </w:pPr>
      <w:r w:rsidRPr="00360753">
        <w:rPr>
          <w:sz w:val="28"/>
          <w:szCs w:val="28"/>
        </w:rPr>
        <w:t>О вне</w:t>
      </w:r>
      <w:r w:rsidR="009935EC" w:rsidRPr="00360753">
        <w:rPr>
          <w:sz w:val="28"/>
          <w:szCs w:val="28"/>
        </w:rPr>
        <w:t xml:space="preserve">сении </w:t>
      </w:r>
      <w:r w:rsidR="00646799">
        <w:rPr>
          <w:sz w:val="28"/>
          <w:szCs w:val="28"/>
        </w:rPr>
        <w:t xml:space="preserve">дополнений </w:t>
      </w:r>
      <w:r w:rsidR="009935EC" w:rsidRPr="00360753">
        <w:rPr>
          <w:sz w:val="28"/>
          <w:szCs w:val="28"/>
        </w:rPr>
        <w:t xml:space="preserve"> в постановление </w:t>
      </w:r>
      <w:r w:rsidRPr="00360753">
        <w:rPr>
          <w:sz w:val="28"/>
          <w:szCs w:val="28"/>
        </w:rPr>
        <w:t xml:space="preserve">администрации Куйтежского сельского поселения от </w:t>
      </w:r>
      <w:r w:rsidR="00360753" w:rsidRPr="00360753">
        <w:rPr>
          <w:sz w:val="28"/>
          <w:szCs w:val="28"/>
        </w:rPr>
        <w:t>12</w:t>
      </w:r>
      <w:r w:rsidRPr="00360753">
        <w:rPr>
          <w:sz w:val="28"/>
          <w:szCs w:val="28"/>
        </w:rPr>
        <w:t>.12.202</w:t>
      </w:r>
      <w:r w:rsidR="00360753" w:rsidRPr="00360753">
        <w:rPr>
          <w:sz w:val="28"/>
          <w:szCs w:val="28"/>
        </w:rPr>
        <w:t>2</w:t>
      </w:r>
      <w:r w:rsidRPr="00360753">
        <w:rPr>
          <w:sz w:val="28"/>
          <w:szCs w:val="28"/>
        </w:rPr>
        <w:t xml:space="preserve"> № 4</w:t>
      </w:r>
      <w:r w:rsidR="00360753" w:rsidRPr="00360753">
        <w:rPr>
          <w:sz w:val="28"/>
          <w:szCs w:val="28"/>
        </w:rPr>
        <w:t>0</w:t>
      </w:r>
      <w:r w:rsidR="0065350B" w:rsidRPr="00360753">
        <w:rPr>
          <w:sz w:val="28"/>
          <w:szCs w:val="28"/>
        </w:rPr>
        <w:t xml:space="preserve"> </w:t>
      </w:r>
      <w:r w:rsidRPr="00360753">
        <w:rPr>
          <w:sz w:val="28"/>
          <w:szCs w:val="28"/>
        </w:rPr>
        <w:t xml:space="preserve"> «</w:t>
      </w:r>
      <w:r w:rsidR="00360753" w:rsidRPr="00360753">
        <w:rPr>
          <w:bCs/>
          <w:sz w:val="28"/>
          <w:szCs w:val="28"/>
        </w:rPr>
        <w:t>Об утверждении Административного регламента администрации</w:t>
      </w:r>
    </w:p>
    <w:p w:rsidR="006B55A2" w:rsidRDefault="00360753" w:rsidP="00360753">
      <w:pPr>
        <w:shd w:val="clear" w:color="auto" w:fill="FFFFFF"/>
        <w:spacing w:after="0" w:line="240" w:lineRule="auto"/>
        <w:ind w:hanging="28"/>
        <w:contextualSpacing/>
        <w:rPr>
          <w:bCs/>
          <w:sz w:val="28"/>
          <w:szCs w:val="28"/>
        </w:rPr>
      </w:pPr>
      <w:r w:rsidRPr="00360753">
        <w:rPr>
          <w:bCs/>
          <w:sz w:val="28"/>
          <w:szCs w:val="28"/>
        </w:rPr>
        <w:t>Куйтежского сельского поселения по предоставлению муниципальной услуги «Предоставление разрешения на осуществление земляных работ на территории  Куйтежского сельского поселения»</w:t>
      </w:r>
    </w:p>
    <w:p w:rsidR="00646799" w:rsidRPr="00360753" w:rsidRDefault="00646799" w:rsidP="00360753">
      <w:pPr>
        <w:shd w:val="clear" w:color="auto" w:fill="FFFFFF"/>
        <w:spacing w:after="0" w:line="240" w:lineRule="auto"/>
        <w:ind w:hanging="28"/>
        <w:contextualSpacing/>
        <w:rPr>
          <w:bCs/>
          <w:sz w:val="28"/>
          <w:szCs w:val="28"/>
        </w:rPr>
      </w:pPr>
    </w:p>
    <w:p w:rsidR="006B55A2" w:rsidRPr="006B55A2" w:rsidRDefault="00360753" w:rsidP="006B5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письма Министерства строительства, жилищно-коммунального хозяйства и природных ресурсов,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поручений Президента Российской Федерации от 10.10.2020 № ПР-1648</w:t>
      </w:r>
      <w:r w:rsidR="006B55A2" w:rsidRPr="006B55A2">
        <w:rPr>
          <w:sz w:val="28"/>
          <w:szCs w:val="28"/>
        </w:rPr>
        <w:t>,</w:t>
      </w:r>
    </w:p>
    <w:p w:rsidR="006B55A2" w:rsidRPr="006B55A2" w:rsidRDefault="006B55A2" w:rsidP="006B55A2">
      <w:pPr>
        <w:ind w:firstLine="708"/>
        <w:jc w:val="both"/>
        <w:rPr>
          <w:sz w:val="28"/>
          <w:szCs w:val="28"/>
        </w:rPr>
      </w:pPr>
      <w:r w:rsidRPr="006B55A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Куйтежского сельского поселения</w:t>
      </w:r>
      <w:r w:rsidRPr="006B55A2">
        <w:rPr>
          <w:sz w:val="28"/>
          <w:szCs w:val="28"/>
        </w:rPr>
        <w:t xml:space="preserve"> постановляет:</w:t>
      </w:r>
    </w:p>
    <w:p w:rsidR="00360753" w:rsidRDefault="00360753" w:rsidP="006B5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связи с опечаткой на странице 7 </w:t>
      </w:r>
      <w:r w:rsidR="006B55A2" w:rsidRPr="006B55A2">
        <w:rPr>
          <w:sz w:val="28"/>
          <w:szCs w:val="28"/>
        </w:rPr>
        <w:t>пунк</w:t>
      </w:r>
      <w:r>
        <w:rPr>
          <w:sz w:val="28"/>
          <w:szCs w:val="28"/>
        </w:rPr>
        <w:t>т</w:t>
      </w:r>
      <w:r w:rsidR="006B55A2" w:rsidRPr="006B55A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6B55A2" w:rsidRPr="006B55A2">
        <w:rPr>
          <w:sz w:val="28"/>
          <w:szCs w:val="28"/>
        </w:rPr>
        <w:t>.</w:t>
      </w:r>
      <w:r>
        <w:rPr>
          <w:sz w:val="28"/>
          <w:szCs w:val="28"/>
        </w:rPr>
        <w:t xml:space="preserve">5.7 отсутствует,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п.5.5.8. будет иметь номер 5.5.7.</w:t>
      </w:r>
    </w:p>
    <w:p w:rsidR="00360753" w:rsidRDefault="00360753" w:rsidP="006B5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п. 26.8 следует заменить на те</w:t>
      </w:r>
      <w:proofErr w:type="gramStart"/>
      <w:r>
        <w:rPr>
          <w:sz w:val="28"/>
          <w:szCs w:val="28"/>
        </w:rPr>
        <w:t>кст сл</w:t>
      </w:r>
      <w:proofErr w:type="gramEnd"/>
      <w:r>
        <w:rPr>
          <w:sz w:val="28"/>
          <w:szCs w:val="28"/>
        </w:rPr>
        <w:t xml:space="preserve">едующего содержания: </w:t>
      </w:r>
      <w:proofErr w:type="gramStart"/>
      <w:r>
        <w:rPr>
          <w:sz w:val="28"/>
          <w:szCs w:val="28"/>
        </w:rPr>
        <w:t>«Граждане, их объединения и организация для осуществления контроля за предоставлением Муниципальной услуги с целью</w:t>
      </w:r>
      <w:r w:rsidR="00646799">
        <w:rPr>
          <w:sz w:val="28"/>
          <w:szCs w:val="28"/>
        </w:rPr>
        <w:t xml:space="preserve"> соблюдения порядка ее предоставления имеют право направлять жалобы на нарушение должностными лицами, повлекшими непредставление услуги или предоставление с нарушением срока, установленного настоящим Административным регламентом в Прокуратуру Олонецкого национального муниципального района или в Администрацию Олонецкого национального муниципального района».</w:t>
      </w:r>
      <w:proofErr w:type="gramEnd"/>
    </w:p>
    <w:p w:rsidR="00360753" w:rsidRDefault="00360753" w:rsidP="009935EC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</w:p>
    <w:p w:rsidR="00360753" w:rsidRDefault="00360753" w:rsidP="009935EC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</w:p>
    <w:p w:rsidR="009935EC" w:rsidRPr="009935EC" w:rsidRDefault="009935EC" w:rsidP="009935EC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</w:p>
    <w:p w:rsidR="0012080C" w:rsidRDefault="008D144A">
      <w:pPr>
        <w:spacing w:after="0"/>
        <w:jc w:val="both"/>
        <w:rPr>
          <w:sz w:val="28"/>
        </w:rPr>
      </w:pPr>
      <w:r>
        <w:rPr>
          <w:sz w:val="28"/>
        </w:rPr>
        <w:t xml:space="preserve">Глава Куйтежского </w:t>
      </w:r>
    </w:p>
    <w:p w:rsidR="0012080C" w:rsidRDefault="008D144A" w:rsidP="009935EC">
      <w:pPr>
        <w:spacing w:after="0"/>
        <w:jc w:val="both"/>
        <w:rPr>
          <w:sz w:val="28"/>
        </w:rPr>
      </w:pPr>
      <w:r>
        <w:rPr>
          <w:sz w:val="28"/>
        </w:rPr>
        <w:t xml:space="preserve">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Л.А. Хейнонен </w:t>
      </w:r>
    </w:p>
    <w:p w:rsidR="00360753" w:rsidRPr="009935EC" w:rsidRDefault="00360753" w:rsidP="009935EC">
      <w:pPr>
        <w:spacing w:after="0"/>
        <w:jc w:val="both"/>
        <w:rPr>
          <w:sz w:val="28"/>
        </w:rPr>
      </w:pPr>
    </w:p>
    <w:sectPr w:rsidR="00360753" w:rsidRPr="009935EC" w:rsidSect="00360753">
      <w:pgSz w:w="11906" w:h="16838" w:code="9"/>
      <w:pgMar w:top="142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80C"/>
    <w:rsid w:val="000E3B45"/>
    <w:rsid w:val="0012080C"/>
    <w:rsid w:val="00127C7C"/>
    <w:rsid w:val="00161B32"/>
    <w:rsid w:val="0018777B"/>
    <w:rsid w:val="00213569"/>
    <w:rsid w:val="00360753"/>
    <w:rsid w:val="0047733E"/>
    <w:rsid w:val="00646799"/>
    <w:rsid w:val="0065350B"/>
    <w:rsid w:val="006B55A2"/>
    <w:rsid w:val="00763747"/>
    <w:rsid w:val="00820138"/>
    <w:rsid w:val="00861996"/>
    <w:rsid w:val="008D144A"/>
    <w:rsid w:val="008F208E"/>
    <w:rsid w:val="008F4130"/>
    <w:rsid w:val="009935EC"/>
    <w:rsid w:val="00A85B46"/>
    <w:rsid w:val="00AF3E4E"/>
    <w:rsid w:val="00CB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2080C"/>
    <w:rPr>
      <w:rFonts w:ascii="Arial" w:hAnsi="Arial"/>
      <w:b/>
    </w:rPr>
  </w:style>
  <w:style w:type="character" w:customStyle="1" w:styleId="LineNumber">
    <w:name w:val="Line Number"/>
    <w:basedOn w:val="a0"/>
    <w:semiHidden/>
    <w:rsid w:val="0012080C"/>
  </w:style>
  <w:style w:type="character" w:styleId="a3">
    <w:name w:val="Hyperlink"/>
    <w:rsid w:val="0012080C"/>
    <w:rPr>
      <w:color w:val="0000FF"/>
      <w:u w:val="single"/>
    </w:rPr>
  </w:style>
  <w:style w:type="table" w:styleId="1">
    <w:name w:val="Table Simple 1"/>
    <w:basedOn w:val="a1"/>
    <w:rsid w:val="001208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44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55A2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2021-04-22T12:33:00Z</dcterms:created>
  <dcterms:modified xsi:type="dcterms:W3CDTF">2022-12-29T11:50:00Z</dcterms:modified>
</cp:coreProperties>
</file>