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A4" w:rsidRPr="000225A4" w:rsidRDefault="000225A4" w:rsidP="002368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25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7525" cy="690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5A4" w:rsidRPr="000225A4" w:rsidRDefault="000225A4" w:rsidP="00236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225A4" w:rsidRPr="000225A4" w:rsidRDefault="000225A4" w:rsidP="002368EB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225A4" w:rsidRPr="000225A4" w:rsidRDefault="000225A4" w:rsidP="002368EB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 КУЙТЕЖСКОГО СЕЛЬСКОГО ПОСЕЛЕНИЯ</w:t>
      </w:r>
    </w:p>
    <w:p w:rsidR="000225A4" w:rsidRPr="000225A4" w:rsidRDefault="000225A4" w:rsidP="00236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0225A4" w:rsidRDefault="000225A4" w:rsidP="00236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F832AD" w:rsidRPr="006438EC" w:rsidRDefault="00F832AD" w:rsidP="00236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C72" w:rsidRPr="000225A4" w:rsidRDefault="000225A4" w:rsidP="002368EB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225A4">
        <w:rPr>
          <w:rFonts w:ascii="Times New Roman" w:hAnsi="Times New Roman" w:cs="Times New Roman"/>
          <w:b/>
          <w:sz w:val="28"/>
          <w:szCs w:val="28"/>
          <w:lang w:eastAsia="zh-CN"/>
        </w:rPr>
        <w:t>РЕШЕНИЕ</w:t>
      </w:r>
      <w:r>
        <w:rPr>
          <w:sz w:val="28"/>
          <w:szCs w:val="28"/>
        </w:rPr>
        <w:t xml:space="preserve"> </w:t>
      </w:r>
    </w:p>
    <w:p w:rsidR="00B94C72" w:rsidRPr="000225A4" w:rsidRDefault="00A2461D" w:rsidP="002368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25A4">
        <w:rPr>
          <w:rFonts w:ascii="Times New Roman" w:hAnsi="Times New Roman"/>
          <w:sz w:val="28"/>
          <w:szCs w:val="28"/>
        </w:rPr>
        <w:t xml:space="preserve">от </w:t>
      </w:r>
      <w:r w:rsidR="007A6CC7">
        <w:rPr>
          <w:rFonts w:ascii="Times New Roman" w:hAnsi="Times New Roman"/>
          <w:sz w:val="28"/>
          <w:szCs w:val="28"/>
        </w:rPr>
        <w:t xml:space="preserve"> 25</w:t>
      </w:r>
      <w:r w:rsidR="00F832AD">
        <w:rPr>
          <w:rFonts w:ascii="Times New Roman" w:hAnsi="Times New Roman"/>
          <w:sz w:val="28"/>
          <w:szCs w:val="28"/>
        </w:rPr>
        <w:t xml:space="preserve"> </w:t>
      </w:r>
      <w:r w:rsidR="000225A4" w:rsidRPr="000225A4">
        <w:rPr>
          <w:rFonts w:ascii="Times New Roman" w:hAnsi="Times New Roman"/>
          <w:sz w:val="28"/>
          <w:szCs w:val="28"/>
        </w:rPr>
        <w:t xml:space="preserve"> </w:t>
      </w:r>
      <w:r w:rsidR="00F832AD">
        <w:rPr>
          <w:rFonts w:ascii="Times New Roman" w:hAnsi="Times New Roman"/>
          <w:sz w:val="28"/>
          <w:szCs w:val="28"/>
        </w:rPr>
        <w:t>февраля  2022</w:t>
      </w:r>
      <w:r w:rsidR="00B94C72" w:rsidRPr="000225A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</w:t>
      </w:r>
      <w:r w:rsidR="007A6CC7">
        <w:rPr>
          <w:rFonts w:ascii="Times New Roman" w:hAnsi="Times New Roman"/>
          <w:sz w:val="28"/>
          <w:szCs w:val="28"/>
        </w:rPr>
        <w:t xml:space="preserve"> </w:t>
      </w:r>
      <w:r w:rsidR="00865B8F">
        <w:rPr>
          <w:rFonts w:ascii="Times New Roman" w:hAnsi="Times New Roman"/>
          <w:sz w:val="28"/>
          <w:szCs w:val="28"/>
        </w:rPr>
        <w:t xml:space="preserve">  </w:t>
      </w:r>
      <w:r w:rsidR="000225A4" w:rsidRPr="000225A4">
        <w:rPr>
          <w:rFonts w:ascii="Times New Roman" w:hAnsi="Times New Roman"/>
          <w:sz w:val="28"/>
          <w:szCs w:val="28"/>
        </w:rPr>
        <w:t>№</w:t>
      </w:r>
      <w:r w:rsidR="00EB2205">
        <w:rPr>
          <w:rFonts w:ascii="Times New Roman" w:hAnsi="Times New Roman"/>
          <w:sz w:val="28"/>
          <w:szCs w:val="28"/>
        </w:rPr>
        <w:t xml:space="preserve"> 124</w:t>
      </w:r>
    </w:p>
    <w:p w:rsidR="00B94C72" w:rsidRPr="000225A4" w:rsidRDefault="00B94C72" w:rsidP="002368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1"/>
        <w:gridCol w:w="4730"/>
      </w:tblGrid>
      <w:tr w:rsidR="00EA7979" w:rsidRPr="00EA7979" w:rsidTr="00EA5F4C">
        <w:tc>
          <w:tcPr>
            <w:tcW w:w="49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A7979" w:rsidRPr="00EA7979" w:rsidRDefault="00EA7979" w:rsidP="00EA79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79">
              <w:rPr>
                <w:rFonts w:ascii="Times New Roman" w:hAnsi="Times New Roman"/>
                <w:sz w:val="28"/>
                <w:szCs w:val="28"/>
              </w:rPr>
              <w:t>Об утверждении ключевых показателей и их целевых значений, индикативных показателей при осуществлении муниципального контроля в сфере благоустройства на территории МО «</w:t>
            </w:r>
            <w:r>
              <w:rPr>
                <w:rFonts w:ascii="Times New Roman" w:hAnsi="Times New Roman"/>
                <w:sz w:val="28"/>
                <w:szCs w:val="28"/>
              </w:rPr>
              <w:t>Куйтежское</w:t>
            </w:r>
            <w:r w:rsidRPr="00EA7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сельское</w:t>
            </w:r>
            <w:r w:rsidRPr="00EA7979">
              <w:rPr>
                <w:rFonts w:ascii="Times New Roman" w:hAnsi="Times New Roman"/>
                <w:sz w:val="28"/>
                <w:szCs w:val="28"/>
              </w:rPr>
              <w:t xml:space="preserve"> поселение»</w:t>
            </w:r>
          </w:p>
        </w:tc>
        <w:tc>
          <w:tcPr>
            <w:tcW w:w="4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A7979" w:rsidRPr="00EA7979" w:rsidRDefault="00EA7979" w:rsidP="00EA5F4C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EA7979" w:rsidRPr="00EA7979" w:rsidRDefault="00EA7979" w:rsidP="00EA797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EA7979" w:rsidRDefault="00EA7979" w:rsidP="00EA7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A7979">
        <w:rPr>
          <w:rFonts w:ascii="Times New Roman" w:eastAsia="Times New Roman" w:hAnsi="Times New Roman"/>
          <w:color w:val="000000"/>
          <w:sz w:val="28"/>
          <w:szCs w:val="28"/>
        </w:rPr>
        <w:t>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пунктом 5 статьи 30 Федерального закона от 31.07.2020 № 248-ФЗ «О государственном контроле (надзоре) и муниципальном контроле в Российской Федерации», Уставом</w:t>
      </w:r>
      <w:r w:rsidRPr="00EA797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EA7979">
        <w:rPr>
          <w:rFonts w:ascii="Times New Roman" w:eastAsia="Times New Roman" w:hAnsi="Times New Roman"/>
          <w:bCs/>
          <w:color w:val="000000"/>
          <w:sz w:val="28"/>
          <w:szCs w:val="28"/>
        </w:rPr>
        <w:t>муниципального образования «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Куйтежское сельское</w:t>
      </w:r>
      <w:r w:rsidRPr="00EA797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поселение»,</w:t>
      </w:r>
      <w:r w:rsidRPr="00EA797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EA7979" w:rsidRPr="00EA7979" w:rsidRDefault="00EA7979" w:rsidP="00EA7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EA7979">
        <w:rPr>
          <w:rFonts w:ascii="Times New Roman" w:eastAsia="Times New Roman" w:hAnsi="Times New Roman"/>
          <w:sz w:val="28"/>
          <w:szCs w:val="28"/>
          <w:lang w:eastAsia="zh-CN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Куйтежского сельского поселения  </w:t>
      </w:r>
      <w:r w:rsidRPr="00EA7979">
        <w:rPr>
          <w:rFonts w:ascii="Times New Roman" w:eastAsia="Times New Roman" w:hAnsi="Times New Roman"/>
          <w:sz w:val="28"/>
          <w:szCs w:val="28"/>
          <w:lang w:eastAsia="zh-CN"/>
        </w:rPr>
        <w:t>решил:</w:t>
      </w:r>
    </w:p>
    <w:p w:rsidR="00EA7979" w:rsidRPr="00EA7979" w:rsidRDefault="00EA7979" w:rsidP="00EA7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EA7979" w:rsidRPr="00EA7979" w:rsidRDefault="00EA7979" w:rsidP="00EA7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7979">
        <w:rPr>
          <w:rFonts w:ascii="Times New Roman" w:eastAsia="Times New Roman" w:hAnsi="Times New Roman"/>
          <w:color w:val="000000"/>
          <w:sz w:val="28"/>
          <w:szCs w:val="28"/>
        </w:rPr>
        <w:t>1.   Утвердить ключевые показатели и их целевые значения, индикативные показатели по муниципальному контролю в сфере благоустройства на территории  МО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Куйтежское сельское</w:t>
      </w:r>
      <w:r w:rsidRPr="00EA7979">
        <w:rPr>
          <w:rFonts w:ascii="Times New Roman" w:eastAsia="Times New Roman" w:hAnsi="Times New Roman"/>
          <w:color w:val="000000"/>
          <w:sz w:val="28"/>
          <w:szCs w:val="28"/>
        </w:rPr>
        <w:t xml:space="preserve"> поселение»  согласно приложению к настоящему решению.</w:t>
      </w:r>
    </w:p>
    <w:p w:rsidR="00EA7979" w:rsidRPr="00EA7979" w:rsidRDefault="00EA7979" w:rsidP="00EA797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A7979">
        <w:rPr>
          <w:rFonts w:ascii="Times New Roman" w:eastAsia="Times New Roman" w:hAnsi="Times New Roman"/>
          <w:color w:val="000000"/>
          <w:sz w:val="28"/>
          <w:szCs w:val="28"/>
        </w:rPr>
        <w:t>2.   Настоящее решение вступает в силу со дня его официального опубликования, но не позднее 1 марта 2022 года.</w:t>
      </w:r>
    </w:p>
    <w:p w:rsidR="00EA7979" w:rsidRPr="00EA7979" w:rsidRDefault="00EA7979" w:rsidP="00EA79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7979">
        <w:rPr>
          <w:rFonts w:ascii="Times New Roman" w:eastAsia="Times New Roman" w:hAnsi="Times New Roman"/>
          <w:color w:val="000000"/>
          <w:sz w:val="28"/>
          <w:szCs w:val="28"/>
        </w:rPr>
        <w:t>3.   Настоящее решение подлежит обнародованию в установленном порядке.</w:t>
      </w:r>
    </w:p>
    <w:p w:rsidR="00EA7979" w:rsidRPr="005C482F" w:rsidRDefault="00EA7979" w:rsidP="00EA7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368EB" w:rsidRPr="002368EB" w:rsidRDefault="002368EB" w:rsidP="002368EB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832AD" w:rsidRPr="002368EB" w:rsidRDefault="00F832AD" w:rsidP="002368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68EB" w:rsidRDefault="002368EB" w:rsidP="00236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2368EB" w:rsidRDefault="002368EB" w:rsidP="00236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М.В. Морозова</w:t>
      </w:r>
    </w:p>
    <w:p w:rsidR="002368EB" w:rsidRDefault="002368EB" w:rsidP="0023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8EB" w:rsidRDefault="002368EB" w:rsidP="00236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Л.А. Хейнонен</w:t>
      </w:r>
    </w:p>
    <w:p w:rsidR="002368EB" w:rsidRPr="008D2936" w:rsidRDefault="002368EB" w:rsidP="00236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F832AD" w:rsidRDefault="00F832AD" w:rsidP="002368E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832AD" w:rsidRDefault="00F832AD" w:rsidP="002368EB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4"/>
        </w:rPr>
      </w:pPr>
    </w:p>
    <w:p w:rsidR="00EA7979" w:rsidRPr="00D85EBE" w:rsidRDefault="00EA7979" w:rsidP="00EA7979">
      <w:pPr>
        <w:spacing w:after="0" w:line="240" w:lineRule="auto"/>
        <w:ind w:left="5670"/>
        <w:contextualSpacing/>
        <w:jc w:val="right"/>
        <w:rPr>
          <w:rFonts w:ascii="Times New Roman" w:hAnsi="Times New Roman"/>
          <w:sz w:val="24"/>
          <w:szCs w:val="24"/>
        </w:rPr>
      </w:pPr>
      <w:r w:rsidRPr="00D85EBE">
        <w:rPr>
          <w:rFonts w:ascii="Times New Roman" w:hAnsi="Times New Roman"/>
          <w:sz w:val="24"/>
          <w:szCs w:val="24"/>
        </w:rPr>
        <w:t>Приложение</w:t>
      </w:r>
    </w:p>
    <w:p w:rsidR="00EA7979" w:rsidRPr="00D85EBE" w:rsidRDefault="00EA7979" w:rsidP="00EA7979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A7979" w:rsidRPr="00D85EBE" w:rsidRDefault="00EA7979" w:rsidP="00EA7979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  <w:r w:rsidRPr="00D85EBE">
        <w:rPr>
          <w:rFonts w:ascii="Times New Roman" w:hAnsi="Times New Roman"/>
          <w:sz w:val="24"/>
          <w:szCs w:val="24"/>
        </w:rPr>
        <w:t>УТВЕРЖДЕНО</w:t>
      </w:r>
    </w:p>
    <w:p w:rsidR="00EA7979" w:rsidRPr="00D85EBE" w:rsidRDefault="00EA7979" w:rsidP="00EA7979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  <w:r w:rsidRPr="00D85EBE">
        <w:rPr>
          <w:rFonts w:ascii="Times New Roman" w:hAnsi="Times New Roman"/>
          <w:sz w:val="24"/>
          <w:szCs w:val="24"/>
        </w:rPr>
        <w:t xml:space="preserve">решением </w:t>
      </w:r>
      <w:r>
        <w:rPr>
          <w:rFonts w:ascii="Times New Roman" w:hAnsi="Times New Roman"/>
          <w:sz w:val="24"/>
          <w:szCs w:val="24"/>
        </w:rPr>
        <w:t xml:space="preserve">Куйтежского сельского поселения </w:t>
      </w:r>
      <w:r w:rsidRPr="00D85EBE">
        <w:rPr>
          <w:rFonts w:ascii="Times New Roman" w:hAnsi="Times New Roman"/>
          <w:sz w:val="24"/>
          <w:szCs w:val="24"/>
        </w:rPr>
        <w:t xml:space="preserve"> </w:t>
      </w:r>
    </w:p>
    <w:p w:rsidR="00EA7979" w:rsidRPr="00D85EBE" w:rsidRDefault="00EA7979" w:rsidP="00EA7979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4"/>
          <w:szCs w:val="24"/>
        </w:rPr>
      </w:pPr>
      <w:r w:rsidRPr="00D85EBE">
        <w:rPr>
          <w:rFonts w:ascii="Times New Roman" w:hAnsi="Times New Roman"/>
          <w:sz w:val="24"/>
          <w:szCs w:val="24"/>
        </w:rPr>
        <w:t xml:space="preserve">от   </w:t>
      </w:r>
      <w:r w:rsidR="007A6CC7">
        <w:rPr>
          <w:rFonts w:ascii="Times New Roman" w:hAnsi="Times New Roman"/>
          <w:sz w:val="24"/>
          <w:szCs w:val="24"/>
        </w:rPr>
        <w:t>25.02.</w:t>
      </w:r>
      <w:r w:rsidRPr="00D85EB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123</w:t>
      </w:r>
    </w:p>
    <w:p w:rsidR="00EA7979" w:rsidRPr="00D85EBE" w:rsidRDefault="00EA7979" w:rsidP="00EA7979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A7979" w:rsidRPr="00EA7979" w:rsidRDefault="00EA7979" w:rsidP="00EA797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A7979">
        <w:rPr>
          <w:rFonts w:ascii="Times New Roman" w:hAnsi="Times New Roman"/>
          <w:sz w:val="28"/>
          <w:szCs w:val="28"/>
        </w:rPr>
        <w:t xml:space="preserve">Ключевые показатели и их целевые значения, индикативные показатели по муниципальному контролю </w:t>
      </w:r>
      <w:r w:rsidRPr="00EA7979">
        <w:rPr>
          <w:rFonts w:ascii="Times New Roman" w:eastAsia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EA7979">
        <w:rPr>
          <w:rFonts w:ascii="Times New Roman" w:hAnsi="Times New Roman"/>
          <w:sz w:val="28"/>
          <w:szCs w:val="28"/>
        </w:rPr>
        <w:t xml:space="preserve">на территории </w:t>
      </w:r>
      <w:r w:rsidRPr="00EA7979">
        <w:rPr>
          <w:sz w:val="28"/>
          <w:szCs w:val="28"/>
        </w:rPr>
        <w:t xml:space="preserve"> </w:t>
      </w:r>
      <w:r w:rsidRPr="00EA7979">
        <w:rPr>
          <w:rFonts w:ascii="Times New Roman" w:hAnsi="Times New Roman"/>
          <w:sz w:val="28"/>
          <w:szCs w:val="28"/>
        </w:rPr>
        <w:t>МО «</w:t>
      </w:r>
      <w:r w:rsidR="003E2818">
        <w:rPr>
          <w:rFonts w:ascii="Times New Roman" w:hAnsi="Times New Roman"/>
          <w:sz w:val="28"/>
          <w:szCs w:val="28"/>
        </w:rPr>
        <w:t>Куйтежское сельское</w:t>
      </w:r>
      <w:r w:rsidRPr="00EA7979">
        <w:rPr>
          <w:rFonts w:ascii="Times New Roman" w:hAnsi="Times New Roman"/>
          <w:sz w:val="28"/>
          <w:szCs w:val="28"/>
        </w:rPr>
        <w:t xml:space="preserve"> поселение»</w:t>
      </w:r>
    </w:p>
    <w:p w:rsidR="00EA7979" w:rsidRPr="00EA7979" w:rsidRDefault="00EA7979" w:rsidP="00EA797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7979" w:rsidRPr="00EA7979" w:rsidRDefault="00EA7979" w:rsidP="00EA7979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A7979">
        <w:rPr>
          <w:rFonts w:ascii="Times New Roman" w:hAnsi="Times New Roman"/>
          <w:sz w:val="28"/>
          <w:szCs w:val="28"/>
        </w:rPr>
        <w:t xml:space="preserve">Ключевые показатели по муниципальному  контролю </w:t>
      </w:r>
      <w:r w:rsidRPr="00EA7979">
        <w:rPr>
          <w:rFonts w:ascii="Times New Roman" w:eastAsia="Times New Roman" w:hAnsi="Times New Roman"/>
          <w:color w:val="000000"/>
          <w:sz w:val="28"/>
          <w:szCs w:val="28"/>
        </w:rPr>
        <w:t>в сфере благоустройства</w:t>
      </w:r>
      <w:r w:rsidRPr="00EA797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A7979">
        <w:rPr>
          <w:rFonts w:ascii="Times New Roman" w:hAnsi="Times New Roman"/>
          <w:sz w:val="28"/>
          <w:szCs w:val="28"/>
        </w:rPr>
        <w:t xml:space="preserve">на территории </w:t>
      </w:r>
      <w:r w:rsidRPr="00EA7979">
        <w:rPr>
          <w:sz w:val="28"/>
          <w:szCs w:val="28"/>
        </w:rPr>
        <w:t xml:space="preserve"> </w:t>
      </w:r>
      <w:r w:rsidRPr="00EA7979">
        <w:rPr>
          <w:rFonts w:ascii="Times New Roman" w:hAnsi="Times New Roman"/>
          <w:sz w:val="28"/>
          <w:szCs w:val="28"/>
        </w:rPr>
        <w:t>МО «</w:t>
      </w:r>
      <w:r w:rsidR="003E2818">
        <w:rPr>
          <w:rFonts w:ascii="Times New Roman" w:hAnsi="Times New Roman"/>
          <w:sz w:val="28"/>
          <w:szCs w:val="28"/>
        </w:rPr>
        <w:t>Куйтежское сельское</w:t>
      </w:r>
      <w:r w:rsidRPr="00EA7979">
        <w:rPr>
          <w:rFonts w:ascii="Times New Roman" w:hAnsi="Times New Roman"/>
          <w:sz w:val="28"/>
          <w:szCs w:val="28"/>
        </w:rPr>
        <w:t xml:space="preserve"> поселение»</w:t>
      </w:r>
      <w:r w:rsidRPr="00EA7979">
        <w:rPr>
          <w:sz w:val="28"/>
          <w:szCs w:val="28"/>
        </w:rPr>
        <w:t xml:space="preserve"> </w:t>
      </w:r>
      <w:r w:rsidRPr="00EA7979">
        <w:rPr>
          <w:rFonts w:ascii="Times New Roman" w:hAnsi="Times New Roman"/>
          <w:sz w:val="28"/>
          <w:szCs w:val="28"/>
        </w:rPr>
        <w:t xml:space="preserve">и их целевые значения: </w:t>
      </w:r>
    </w:p>
    <w:p w:rsidR="00EA7979" w:rsidRPr="00EA7979" w:rsidRDefault="00EA7979" w:rsidP="00EA797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7979">
        <w:rPr>
          <w:rFonts w:ascii="Times New Roman" w:hAnsi="Times New Roman"/>
          <w:sz w:val="28"/>
          <w:szCs w:val="28"/>
        </w:rPr>
        <w:t xml:space="preserve">      а) доля устраненных нарушений обязательных требований от числа выявленных нарушений обязательных требований (целевые значения</w:t>
      </w:r>
      <w:proofErr w:type="gramStart"/>
      <w:r w:rsidRPr="00EA797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A7979">
        <w:rPr>
          <w:rFonts w:ascii="Times New Roman" w:hAnsi="Times New Roman"/>
          <w:sz w:val="28"/>
          <w:szCs w:val="28"/>
        </w:rPr>
        <w:t>%);</w:t>
      </w:r>
    </w:p>
    <w:p w:rsidR="00EA7979" w:rsidRPr="00EA7979" w:rsidRDefault="00EA7979" w:rsidP="00EA797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7979">
        <w:rPr>
          <w:rFonts w:ascii="Times New Roman" w:hAnsi="Times New Roman"/>
          <w:sz w:val="28"/>
          <w:szCs w:val="28"/>
        </w:rPr>
        <w:t xml:space="preserve">      б) 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 (целевые значения</w:t>
      </w:r>
      <w:proofErr w:type="gramStart"/>
      <w:r w:rsidRPr="00EA797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A7979">
        <w:rPr>
          <w:rFonts w:ascii="Times New Roman" w:hAnsi="Times New Roman"/>
          <w:sz w:val="28"/>
          <w:szCs w:val="28"/>
        </w:rPr>
        <w:t>%);</w:t>
      </w:r>
    </w:p>
    <w:p w:rsidR="00EA7979" w:rsidRPr="00EA7979" w:rsidRDefault="00EA7979" w:rsidP="00EA797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7979">
        <w:rPr>
          <w:rFonts w:ascii="Times New Roman" w:hAnsi="Times New Roman"/>
          <w:sz w:val="28"/>
          <w:szCs w:val="28"/>
        </w:rPr>
        <w:t xml:space="preserve">      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</w:t>
      </w:r>
      <w:proofErr w:type="gramStart"/>
      <w:r w:rsidRPr="00EA7979">
        <w:rPr>
          <w:rFonts w:ascii="Times New Roman" w:hAnsi="Times New Roman"/>
          <w:sz w:val="28"/>
          <w:szCs w:val="28"/>
        </w:rPr>
        <w:t>, %).</w:t>
      </w:r>
      <w:proofErr w:type="gramEnd"/>
    </w:p>
    <w:p w:rsidR="00EA7979" w:rsidRPr="00EA7979" w:rsidRDefault="00EA7979" w:rsidP="00EA797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A7979">
        <w:rPr>
          <w:rFonts w:ascii="Times New Roman" w:hAnsi="Times New Roman"/>
          <w:sz w:val="28"/>
          <w:szCs w:val="28"/>
        </w:rPr>
        <w:t xml:space="preserve">2. Индикативные показатели по муниципальному контролю </w:t>
      </w:r>
      <w:r w:rsidRPr="00EA7979">
        <w:rPr>
          <w:rFonts w:ascii="Times New Roman" w:eastAsia="Times New Roman" w:hAnsi="Times New Roman"/>
          <w:color w:val="000000"/>
          <w:sz w:val="28"/>
          <w:szCs w:val="28"/>
        </w:rPr>
        <w:t>в сфере благоустройства</w:t>
      </w:r>
      <w:r w:rsidRPr="00EA797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A7979">
        <w:rPr>
          <w:rFonts w:ascii="Times New Roman" w:hAnsi="Times New Roman"/>
          <w:sz w:val="28"/>
          <w:szCs w:val="28"/>
        </w:rPr>
        <w:t xml:space="preserve"> на территории МО «</w:t>
      </w:r>
      <w:r w:rsidR="003E2818">
        <w:rPr>
          <w:rFonts w:ascii="Times New Roman" w:hAnsi="Times New Roman"/>
          <w:sz w:val="28"/>
          <w:szCs w:val="28"/>
        </w:rPr>
        <w:t>Куйтежское сельское</w:t>
      </w:r>
      <w:r w:rsidRPr="00EA7979">
        <w:rPr>
          <w:rFonts w:ascii="Times New Roman" w:hAnsi="Times New Roman"/>
          <w:sz w:val="28"/>
          <w:szCs w:val="28"/>
        </w:rPr>
        <w:t xml:space="preserve"> поселение»: </w:t>
      </w:r>
    </w:p>
    <w:p w:rsidR="00EA7979" w:rsidRPr="00EA7979" w:rsidRDefault="00EA7979" w:rsidP="00EA7979">
      <w:pPr>
        <w:pStyle w:val="a5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A7979">
        <w:rPr>
          <w:rFonts w:ascii="Times New Roman" w:hAnsi="Times New Roman"/>
          <w:sz w:val="28"/>
          <w:szCs w:val="28"/>
        </w:rPr>
        <w:t>количество проведенных плановых контрольных мероприятий;</w:t>
      </w:r>
    </w:p>
    <w:p w:rsidR="00EA7979" w:rsidRPr="00EA7979" w:rsidRDefault="00EA7979" w:rsidP="00EA7979">
      <w:pPr>
        <w:pStyle w:val="a5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EA7979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:rsidR="00EA7979" w:rsidRPr="00EA7979" w:rsidRDefault="00EA7979" w:rsidP="00EA7979">
      <w:pPr>
        <w:pStyle w:val="a5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EA7979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EA7979" w:rsidRPr="00EA7979" w:rsidRDefault="00EA7979" w:rsidP="00EA7979">
      <w:pPr>
        <w:pStyle w:val="a5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EA7979">
        <w:rPr>
          <w:rFonts w:ascii="Times New Roman" w:hAnsi="Times New Roman"/>
          <w:sz w:val="28"/>
          <w:szCs w:val="28"/>
        </w:rPr>
        <w:t xml:space="preserve">количество выданных предписаний об устранении нарушений обязательных требований; </w:t>
      </w:r>
    </w:p>
    <w:p w:rsidR="00EA7979" w:rsidRPr="00EA7979" w:rsidRDefault="00EA7979" w:rsidP="00EA7979">
      <w:pPr>
        <w:pStyle w:val="a5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EA7979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требований;</w:t>
      </w:r>
    </w:p>
    <w:p w:rsidR="00EA7979" w:rsidRPr="00EA7979" w:rsidRDefault="00EA7979" w:rsidP="00EA7979">
      <w:pPr>
        <w:pStyle w:val="a5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EA7979">
        <w:rPr>
          <w:rFonts w:ascii="Times New Roman" w:hAnsi="Times New Roman"/>
          <w:sz w:val="28"/>
          <w:szCs w:val="28"/>
        </w:rPr>
        <w:t>количество</w:t>
      </w:r>
      <w:r w:rsidRPr="00EA7979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проверок, по результатам которых материалы направлены в уполномоченные для принятия решений органы.</w:t>
      </w:r>
    </w:p>
    <w:p w:rsidR="00EA7979" w:rsidRPr="00EA7979" w:rsidRDefault="00EA7979" w:rsidP="00EA7979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C96B76" w:rsidRDefault="00C96B76">
      <w:pP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sectPr w:rsidR="00C96B76" w:rsidSect="00865B8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DDD" w:rsidRDefault="00BF2DDD" w:rsidP="00552F10">
      <w:pPr>
        <w:spacing w:after="0" w:line="240" w:lineRule="auto"/>
      </w:pPr>
      <w:r>
        <w:separator/>
      </w:r>
    </w:p>
  </w:endnote>
  <w:endnote w:type="continuationSeparator" w:id="0">
    <w:p w:rsidR="00BF2DDD" w:rsidRDefault="00BF2DDD" w:rsidP="0055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DDD" w:rsidRDefault="00BF2DDD" w:rsidP="00552F10">
      <w:pPr>
        <w:spacing w:after="0" w:line="240" w:lineRule="auto"/>
      </w:pPr>
      <w:r>
        <w:separator/>
      </w:r>
    </w:p>
  </w:footnote>
  <w:footnote w:type="continuationSeparator" w:id="0">
    <w:p w:rsidR="00BF2DDD" w:rsidRDefault="00BF2DDD" w:rsidP="00552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17E4"/>
    <w:multiLevelType w:val="hybridMultilevel"/>
    <w:tmpl w:val="F694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A55DC"/>
    <w:multiLevelType w:val="hybridMultilevel"/>
    <w:tmpl w:val="550E4B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B824408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C72"/>
    <w:rsid w:val="00006700"/>
    <w:rsid w:val="000225A4"/>
    <w:rsid w:val="00047797"/>
    <w:rsid w:val="00066D75"/>
    <w:rsid w:val="000D326F"/>
    <w:rsid w:val="00110E5A"/>
    <w:rsid w:val="001521AC"/>
    <w:rsid w:val="001550C1"/>
    <w:rsid w:val="001B682E"/>
    <w:rsid w:val="001F29B9"/>
    <w:rsid w:val="002020DA"/>
    <w:rsid w:val="002368EB"/>
    <w:rsid w:val="00256FD3"/>
    <w:rsid w:val="002741E4"/>
    <w:rsid w:val="002D1E0B"/>
    <w:rsid w:val="003415B2"/>
    <w:rsid w:val="00394A95"/>
    <w:rsid w:val="003C26E3"/>
    <w:rsid w:val="003C4FD3"/>
    <w:rsid w:val="003D32E7"/>
    <w:rsid w:val="003E2818"/>
    <w:rsid w:val="00433B53"/>
    <w:rsid w:val="00481379"/>
    <w:rsid w:val="004C5C8A"/>
    <w:rsid w:val="0051028A"/>
    <w:rsid w:val="00523059"/>
    <w:rsid w:val="00552F10"/>
    <w:rsid w:val="00560805"/>
    <w:rsid w:val="005C41E9"/>
    <w:rsid w:val="006438EC"/>
    <w:rsid w:val="00645935"/>
    <w:rsid w:val="00675AE6"/>
    <w:rsid w:val="006B1086"/>
    <w:rsid w:val="0073574B"/>
    <w:rsid w:val="007571DD"/>
    <w:rsid w:val="007A6CC7"/>
    <w:rsid w:val="007B324E"/>
    <w:rsid w:val="007C4D50"/>
    <w:rsid w:val="007F3CCC"/>
    <w:rsid w:val="008233F1"/>
    <w:rsid w:val="00865B8F"/>
    <w:rsid w:val="008C7E69"/>
    <w:rsid w:val="009125B6"/>
    <w:rsid w:val="009234B2"/>
    <w:rsid w:val="00934472"/>
    <w:rsid w:val="0098475C"/>
    <w:rsid w:val="009E3025"/>
    <w:rsid w:val="00A2461D"/>
    <w:rsid w:val="00A2658D"/>
    <w:rsid w:val="00A91C86"/>
    <w:rsid w:val="00AD3A94"/>
    <w:rsid w:val="00AE3C16"/>
    <w:rsid w:val="00AF3392"/>
    <w:rsid w:val="00B0002D"/>
    <w:rsid w:val="00B223F8"/>
    <w:rsid w:val="00B2458A"/>
    <w:rsid w:val="00B94C72"/>
    <w:rsid w:val="00BC32D5"/>
    <w:rsid w:val="00BF2DDD"/>
    <w:rsid w:val="00C17D06"/>
    <w:rsid w:val="00C534E9"/>
    <w:rsid w:val="00C62880"/>
    <w:rsid w:val="00C63EC3"/>
    <w:rsid w:val="00C96B76"/>
    <w:rsid w:val="00CC186C"/>
    <w:rsid w:val="00D0695E"/>
    <w:rsid w:val="00DA0D61"/>
    <w:rsid w:val="00DD20BC"/>
    <w:rsid w:val="00DF6918"/>
    <w:rsid w:val="00E14B91"/>
    <w:rsid w:val="00EA3153"/>
    <w:rsid w:val="00EA7979"/>
    <w:rsid w:val="00EB2205"/>
    <w:rsid w:val="00F147CE"/>
    <w:rsid w:val="00F14ED9"/>
    <w:rsid w:val="00F832AD"/>
    <w:rsid w:val="00F96073"/>
    <w:rsid w:val="00FD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B94C72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3">
    <w:name w:val="No Spacing"/>
    <w:uiPriority w:val="1"/>
    <w:qFormat/>
    <w:rsid w:val="00B94C7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unhideWhenUsed/>
    <w:rsid w:val="00B94C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94C72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9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C7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note text"/>
    <w:basedOn w:val="a"/>
    <w:link w:val="1"/>
    <w:rsid w:val="0055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552F10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8"/>
    <w:rsid w:val="00552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552F10"/>
    <w:rPr>
      <w:vertAlign w:val="superscript"/>
    </w:rPr>
  </w:style>
  <w:style w:type="paragraph" w:customStyle="1" w:styleId="ConsPlusNormal">
    <w:name w:val="ConsPlusNormal"/>
    <w:uiPriority w:val="99"/>
    <w:rsid w:val="00C96B7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96B76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0">
    <w:name w:val="Без интервала1"/>
    <w:rsid w:val="00C96B7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b">
    <w:name w:val="annotation text"/>
    <w:basedOn w:val="a"/>
    <w:link w:val="ac"/>
    <w:uiPriority w:val="99"/>
    <w:unhideWhenUsed/>
    <w:rsid w:val="00C96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96B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6B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96B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832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832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36</cp:revision>
  <cp:lastPrinted>2021-12-06T12:01:00Z</cp:lastPrinted>
  <dcterms:created xsi:type="dcterms:W3CDTF">2021-11-24T10:45:00Z</dcterms:created>
  <dcterms:modified xsi:type="dcterms:W3CDTF">2022-03-18T12:05:00Z</dcterms:modified>
</cp:coreProperties>
</file>