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611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611EEC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611EEC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Default="00611EEC" w:rsidP="00B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B3592">
        <w:rPr>
          <w:rFonts w:ascii="Times New Roman" w:hAnsi="Times New Roman" w:cs="Times New Roman"/>
          <w:sz w:val="28"/>
          <w:szCs w:val="28"/>
        </w:rPr>
        <w:t xml:space="preserve">26 сентября </w:t>
      </w:r>
      <w:r w:rsidR="00A807AA">
        <w:rPr>
          <w:rFonts w:ascii="Times New Roman" w:hAnsi="Times New Roman" w:cs="Times New Roman"/>
          <w:sz w:val="28"/>
          <w:szCs w:val="28"/>
        </w:rPr>
        <w:t xml:space="preserve"> 2018</w:t>
      </w:r>
      <w:r w:rsidR="00320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270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807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D270A">
        <w:rPr>
          <w:rFonts w:ascii="Times New Roman" w:hAnsi="Times New Roman" w:cs="Times New Roman"/>
          <w:sz w:val="28"/>
          <w:szCs w:val="28"/>
        </w:rPr>
        <w:t>№</w:t>
      </w:r>
      <w:r w:rsidR="000F5CB4">
        <w:rPr>
          <w:rFonts w:ascii="Times New Roman" w:hAnsi="Times New Roman" w:cs="Times New Roman"/>
          <w:sz w:val="28"/>
          <w:szCs w:val="28"/>
        </w:rPr>
        <w:t xml:space="preserve"> 40 </w:t>
      </w:r>
    </w:p>
    <w:p w:rsidR="00BD270A" w:rsidRPr="008B3592" w:rsidRDefault="00A807AA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B3592">
        <w:rPr>
          <w:rFonts w:ascii="Times New Roman" w:hAnsi="Times New Roman" w:cs="Times New Roman"/>
          <w:sz w:val="28"/>
          <w:szCs w:val="28"/>
        </w:rPr>
        <w:t>«</w:t>
      </w:r>
      <w:r w:rsidR="008B3592" w:rsidRPr="008B3592">
        <w:rPr>
          <w:rFonts w:ascii="Times New Roman" w:hAnsi="Times New Roman" w:cs="Times New Roman"/>
          <w:sz w:val="28"/>
          <w:szCs w:val="28"/>
        </w:rPr>
        <w:t>О дополнительном основании признания безнадежным к взысканию недоимки, задолженности по пеням и штрафам по местным налогам</w:t>
      </w:r>
      <w:r w:rsidRPr="008B3592">
        <w:rPr>
          <w:rFonts w:ascii="Times New Roman" w:hAnsi="Times New Roman" w:cs="Times New Roman"/>
          <w:sz w:val="28"/>
          <w:szCs w:val="28"/>
        </w:rPr>
        <w:t>»</w:t>
      </w:r>
    </w:p>
    <w:p w:rsidR="00A807AA" w:rsidRDefault="00A807AA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037A" w:rsidRDefault="008B3592" w:rsidP="00A807AA">
      <w:pPr>
        <w:spacing w:after="0"/>
        <w:ind w:righ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статьей 14 Федерального закона от 06.10.2003 г. №131-ФЗ «Об общих принципах  организации местного самоуправления в Российской Федерации», Устава Куйтежского сельского поселения,</w:t>
      </w:r>
    </w:p>
    <w:p w:rsidR="00BD270A" w:rsidRDefault="00BD270A" w:rsidP="00F74007">
      <w:pPr>
        <w:spacing w:after="0"/>
        <w:ind w:right="70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32037A" w:rsidRDefault="0032037A" w:rsidP="009640AD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37A" w:rsidRDefault="0032037A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3592">
        <w:rPr>
          <w:rFonts w:ascii="Times New Roman" w:hAnsi="Times New Roman" w:cs="Times New Roman"/>
          <w:sz w:val="28"/>
          <w:szCs w:val="28"/>
        </w:rPr>
        <w:t>Дополнительными основаниями признания</w:t>
      </w:r>
      <w:r w:rsidR="008B3592" w:rsidRPr="008B3592">
        <w:rPr>
          <w:sz w:val="28"/>
          <w:szCs w:val="28"/>
        </w:rPr>
        <w:t xml:space="preserve"> </w:t>
      </w:r>
      <w:r w:rsidR="008B3592" w:rsidRPr="008B3592">
        <w:rPr>
          <w:rFonts w:ascii="Times New Roman" w:hAnsi="Times New Roman" w:cs="Times New Roman"/>
          <w:sz w:val="28"/>
          <w:szCs w:val="28"/>
        </w:rPr>
        <w:t>безнадежным к взысканию недоимки, задолженности по пеням и штрафам по местным налогам</w:t>
      </w:r>
      <w:r w:rsidR="008B3592">
        <w:rPr>
          <w:rFonts w:ascii="Times New Roman" w:hAnsi="Times New Roman" w:cs="Times New Roman"/>
          <w:sz w:val="28"/>
          <w:szCs w:val="28"/>
        </w:rPr>
        <w:t xml:space="preserve"> с физических лиц являются:</w:t>
      </w:r>
    </w:p>
    <w:p w:rsidR="00A807AA" w:rsidRDefault="008B3592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наличие </w:t>
      </w:r>
      <w:r>
        <w:rPr>
          <w:sz w:val="28"/>
          <w:szCs w:val="28"/>
        </w:rPr>
        <w:t xml:space="preserve">  </w:t>
      </w:r>
      <w:r w:rsidRPr="008B35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едоимки, задолженности по пеням, числящиеся за умершим физическим лицом или физическим лицом, объявленным по решению суда, вступившим в законную силу, умершим, при отсутствии у налоговых органов по истечению трех лет со дня смерти налогоплательщика информации  о наследниках;</w:t>
      </w:r>
      <w:proofErr w:type="gramEnd"/>
    </w:p>
    <w:p w:rsidR="008B3592" w:rsidRDefault="008B3592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Pr="008B3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по пеням, числящиеся за умершим физическим лицом или физическим лицом, объявленным по решению суда, вступившим в законную силу, умершим, при </w:t>
      </w:r>
      <w:r w:rsidR="00F74007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у налоговых органов </w:t>
      </w:r>
      <w:r w:rsidR="00F74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информации  о наследниках;</w:t>
      </w:r>
      <w:proofErr w:type="gramEnd"/>
    </w:p>
    <w:p w:rsidR="00F74007" w:rsidRDefault="00F74007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1.3.</w:t>
      </w:r>
      <w:r w:rsidRPr="00F74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  </w:t>
      </w:r>
      <w:r w:rsidRPr="008B35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едоимки, задолженности по пеням, числящиеся за физическим лицом, взыскание налоговыми органами которых оказалось невозможным в связи с окончанием исполнительного производства и возвращением исполнительного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 взыскателю по основаниям, предусмотренным пунктами 3 и 4 части 1 статьи 46 Федерального закона от 02 октября 2007 года №229-ФЗ «Об исполнительном производстве» (далее - Федеральный закон   «Об исполнительном производстве»);</w:t>
      </w:r>
    </w:p>
    <w:p w:rsidR="008B3592" w:rsidRDefault="00F74007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4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3592">
        <w:rPr>
          <w:rFonts w:ascii="Times New Roman" w:hAnsi="Times New Roman" w:cs="Times New Roman"/>
          <w:sz w:val="28"/>
          <w:szCs w:val="28"/>
        </w:rPr>
        <w:t>ризнани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3592">
        <w:rPr>
          <w:rFonts w:ascii="Times New Roman" w:hAnsi="Times New Roman" w:cs="Times New Roman"/>
          <w:sz w:val="28"/>
          <w:szCs w:val="28"/>
        </w:rPr>
        <w:t xml:space="preserve"> безнадежным к взысканию недоимки, задолженности по пеням и штрафам по местным налогам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 по основаниям, указанным в пп.1.2 пункта 1 настоящего решения, производится по месту учета физического лица в налоговом органе на основании следующих документов:</w:t>
      </w:r>
    </w:p>
    <w:p w:rsidR="00F74007" w:rsidRDefault="000F5CB4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4007">
        <w:rPr>
          <w:rFonts w:ascii="Times New Roman" w:hAnsi="Times New Roman" w:cs="Times New Roman"/>
          <w:sz w:val="28"/>
          <w:szCs w:val="28"/>
        </w:rPr>
        <w:t>1) справки налогового органа о сумме недоимки, задолженности по пеням по местным налогам;</w:t>
      </w:r>
    </w:p>
    <w:p w:rsidR="00F74007" w:rsidRDefault="000F5CB4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74007">
        <w:rPr>
          <w:rFonts w:ascii="Times New Roman" w:hAnsi="Times New Roman" w:cs="Times New Roman"/>
          <w:sz w:val="28"/>
          <w:szCs w:val="28"/>
        </w:rPr>
        <w:t>2) сведений о факте смерти физического лица, полученных от органов, указанных в пункте 3 статьи 85 Налогового кодекса Российской Федерации</w:t>
      </w:r>
      <w:r w:rsidR="00E87CBB">
        <w:rPr>
          <w:rFonts w:ascii="Times New Roman" w:hAnsi="Times New Roman" w:cs="Times New Roman"/>
          <w:sz w:val="28"/>
          <w:szCs w:val="28"/>
        </w:rPr>
        <w:t>, или копии решения суда об объявлении физического лица умершим, вступившим в законную силу, в случаях, предусмотренных подпунктами 1.1. и 1.2 пункта 1настоящего решения;</w:t>
      </w:r>
      <w:proofErr w:type="gramEnd"/>
    </w:p>
    <w:p w:rsidR="00E87CBB" w:rsidRDefault="000F5CB4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7CBB">
        <w:rPr>
          <w:rFonts w:ascii="Times New Roman" w:hAnsi="Times New Roman" w:cs="Times New Roman"/>
          <w:sz w:val="28"/>
          <w:szCs w:val="28"/>
        </w:rPr>
        <w:t>3) сведений о выдаче свидетельства о праве на наследство, полученных от органов, указанных в пункте 6 статьи 85 Налогового кодекса Российской Федерации, в случае, предусмотренном подпунктом 12. пункта 1 настоящего решения;</w:t>
      </w:r>
    </w:p>
    <w:p w:rsidR="00E87CBB" w:rsidRDefault="000F5CB4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7CBB">
        <w:rPr>
          <w:rFonts w:ascii="Times New Roman" w:hAnsi="Times New Roman" w:cs="Times New Roman"/>
          <w:sz w:val="28"/>
          <w:szCs w:val="28"/>
        </w:rPr>
        <w:t>4) копии постановления судебного пристава-исполнителя об окончании исполнительного производства, вынесенного в порядке, установленном Федеральным законом «Об исполнительном производстве», в случае, предусмотренном пунктом 1.3. пункта 1 настоящего решения.</w:t>
      </w:r>
    </w:p>
    <w:p w:rsidR="00E87CBB" w:rsidRDefault="00E87CBB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отношении физического лица, находящегося в процессе процедуры несостоятельности (банкротства), признание безнадежным к взысканию недоимки, задолженности по пеням по местным налогам, включенных в реестр требований кредиторов, по основаниям, предусмотренным подпунктом 1.1 и 1.3 статьи 2 настоящего решения, не производится.</w:t>
      </w:r>
    </w:p>
    <w:p w:rsidR="000F5CB4" w:rsidRDefault="000F5CB4" w:rsidP="008B3592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 вступает в силу с момента</w:t>
      </w:r>
      <w:r w:rsidRPr="000F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2037A" w:rsidRDefault="00E87CBB" w:rsidP="00A807AA">
      <w:pPr>
        <w:spacing w:after="0"/>
        <w:ind w:righ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EEC" w:rsidRDefault="00611EEC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</w:t>
      </w:r>
      <w:r w:rsidR="00611EEC">
        <w:rPr>
          <w:rFonts w:ascii="Times New Roman" w:hAnsi="Times New Roman" w:cs="Times New Roman"/>
          <w:sz w:val="28"/>
          <w:szCs w:val="28"/>
        </w:rPr>
        <w:t xml:space="preserve">                  В.М. Степанова</w:t>
      </w:r>
    </w:p>
    <w:p w:rsidR="00D64062" w:rsidRDefault="00D64062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62" w:rsidRDefault="00D64062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Л.А. Хейнонен</w:t>
      </w:r>
    </w:p>
    <w:sectPr w:rsidR="00D64062" w:rsidSect="00611E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0F5CB4"/>
    <w:rsid w:val="0013466A"/>
    <w:rsid w:val="00231DC1"/>
    <w:rsid w:val="00296FCB"/>
    <w:rsid w:val="002A4574"/>
    <w:rsid w:val="0032037A"/>
    <w:rsid w:val="00420427"/>
    <w:rsid w:val="00501AA9"/>
    <w:rsid w:val="005219BD"/>
    <w:rsid w:val="00525F49"/>
    <w:rsid w:val="00611EEC"/>
    <w:rsid w:val="00635417"/>
    <w:rsid w:val="007810FB"/>
    <w:rsid w:val="007932A4"/>
    <w:rsid w:val="007C5A44"/>
    <w:rsid w:val="007F2F15"/>
    <w:rsid w:val="008B3592"/>
    <w:rsid w:val="00927F4F"/>
    <w:rsid w:val="009640AD"/>
    <w:rsid w:val="00A73CB7"/>
    <w:rsid w:val="00A807AA"/>
    <w:rsid w:val="00BD0B2C"/>
    <w:rsid w:val="00BD270A"/>
    <w:rsid w:val="00C240BB"/>
    <w:rsid w:val="00C92C11"/>
    <w:rsid w:val="00D10F45"/>
    <w:rsid w:val="00D64062"/>
    <w:rsid w:val="00E332C9"/>
    <w:rsid w:val="00E87CBB"/>
    <w:rsid w:val="00F74007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21</cp:revision>
  <dcterms:created xsi:type="dcterms:W3CDTF">2017-10-02T07:56:00Z</dcterms:created>
  <dcterms:modified xsi:type="dcterms:W3CDTF">2018-10-04T09:31:00Z</dcterms:modified>
</cp:coreProperties>
</file>