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</w:p>
    <w:p w:rsidR="00015238" w:rsidRPr="001E7CF3" w:rsidRDefault="00015238" w:rsidP="001E7CF3">
      <w:pPr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02226B">
        <w:rPr>
          <w:rFonts w:ascii="Times New Roman" w:hAnsi="Times New Roman" w:cs="Times New Roman"/>
          <w:b/>
          <w:sz w:val="28"/>
          <w:szCs w:val="28"/>
        </w:rPr>
        <w:t>2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02226B">
        <w:rPr>
          <w:rFonts w:ascii="Times New Roman" w:hAnsi="Times New Roman" w:cs="Times New Roman"/>
          <w:b/>
          <w:sz w:val="28"/>
          <w:szCs w:val="28"/>
        </w:rPr>
        <w:t>2023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Pr="001E7CF3">
        <w:rPr>
          <w:rFonts w:ascii="Times New Roman" w:hAnsi="Times New Roman" w:cs="Times New Roman"/>
          <w:b/>
          <w:sz w:val="28"/>
          <w:szCs w:val="28"/>
        </w:rPr>
        <w:tab/>
      </w:r>
      <w:r w:rsidR="0094413A" w:rsidRPr="001E7C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E7CF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E7CF3" w:rsidRPr="001E7CF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2226B">
        <w:rPr>
          <w:rFonts w:ascii="Times New Roman" w:hAnsi="Times New Roman" w:cs="Times New Roman"/>
          <w:b/>
          <w:sz w:val="28"/>
          <w:szCs w:val="28"/>
        </w:rPr>
        <w:t>32</w:t>
      </w:r>
    </w:p>
    <w:p w:rsidR="00015238" w:rsidRPr="001E7CF3" w:rsidRDefault="00015238" w:rsidP="001E7CF3">
      <w:pPr>
        <w:pStyle w:val="3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1E7CF3">
        <w:rPr>
          <w:rFonts w:ascii="Times New Roman" w:hAnsi="Times New Roman" w:cs="Times New Roman"/>
          <w:b w:val="0"/>
          <w:sz w:val="28"/>
          <w:szCs w:val="28"/>
        </w:rPr>
        <w:t>О бюджете Куйтежского сельского поселения на 20</w:t>
      </w:r>
      <w:r w:rsidR="00113BA7" w:rsidRPr="001E7CF3">
        <w:rPr>
          <w:rFonts w:ascii="Times New Roman" w:hAnsi="Times New Roman" w:cs="Times New Roman"/>
          <w:b w:val="0"/>
          <w:sz w:val="28"/>
          <w:szCs w:val="28"/>
        </w:rPr>
        <w:t>2</w:t>
      </w:r>
      <w:r w:rsidR="0002226B">
        <w:rPr>
          <w:rFonts w:ascii="Times New Roman" w:hAnsi="Times New Roman" w:cs="Times New Roman"/>
          <w:b w:val="0"/>
          <w:sz w:val="28"/>
          <w:szCs w:val="28"/>
        </w:rPr>
        <w:t>4</w:t>
      </w:r>
      <w:r w:rsidRPr="001E7CF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015238" w:rsidRPr="001E7CF3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1E7CF3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 </w:t>
      </w:r>
    </w:p>
    <w:p w:rsidR="00015238" w:rsidRPr="001E7CF3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15238" w:rsidRPr="001E7CF3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1E7CF3">
        <w:rPr>
          <w:rFonts w:ascii="Times New Roman" w:hAnsi="Times New Roman" w:cs="Times New Roman"/>
          <w:sz w:val="28"/>
          <w:szCs w:val="28"/>
        </w:rPr>
        <w:t xml:space="preserve">   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D37531"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1E7CF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7CF3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C37165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65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193206" w:rsidRPr="00C37165">
        <w:rPr>
          <w:rFonts w:ascii="Times New Roman" w:hAnsi="Times New Roman" w:cs="Times New Roman"/>
          <w:sz w:val="28"/>
          <w:szCs w:val="28"/>
        </w:rPr>
        <w:t>3</w:t>
      </w:r>
      <w:r w:rsidR="00136EBD" w:rsidRPr="00C37165">
        <w:rPr>
          <w:rFonts w:ascii="Times New Roman" w:hAnsi="Times New Roman" w:cs="Times New Roman"/>
          <w:sz w:val="28"/>
          <w:szCs w:val="28"/>
        </w:rPr>
        <w:t>525</w:t>
      </w:r>
      <w:r w:rsidR="00193206" w:rsidRPr="00C37165">
        <w:rPr>
          <w:rFonts w:ascii="Times New Roman" w:hAnsi="Times New Roman" w:cs="Times New Roman"/>
          <w:sz w:val="28"/>
          <w:szCs w:val="28"/>
        </w:rPr>
        <w:t>.</w:t>
      </w:r>
      <w:r w:rsidR="00136EBD" w:rsidRPr="00C37165">
        <w:rPr>
          <w:rFonts w:ascii="Times New Roman" w:hAnsi="Times New Roman" w:cs="Times New Roman"/>
          <w:sz w:val="28"/>
          <w:szCs w:val="28"/>
        </w:rPr>
        <w:t>80</w:t>
      </w:r>
      <w:r w:rsidR="0048069D" w:rsidRPr="00C37165">
        <w:rPr>
          <w:rFonts w:ascii="Times New Roman" w:hAnsi="Times New Roman" w:cs="Times New Roman"/>
          <w:sz w:val="28"/>
          <w:szCs w:val="28"/>
        </w:rPr>
        <w:t xml:space="preserve"> </w:t>
      </w:r>
      <w:r w:rsidRPr="00C37165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193206" w:rsidRPr="00C37165">
        <w:rPr>
          <w:rFonts w:ascii="Times New Roman" w:hAnsi="Times New Roman" w:cs="Times New Roman"/>
          <w:sz w:val="28"/>
          <w:szCs w:val="28"/>
        </w:rPr>
        <w:t>2</w:t>
      </w:r>
      <w:r w:rsidR="00136EBD" w:rsidRPr="00C37165">
        <w:rPr>
          <w:rFonts w:ascii="Times New Roman" w:hAnsi="Times New Roman" w:cs="Times New Roman"/>
          <w:sz w:val="28"/>
          <w:szCs w:val="28"/>
        </w:rPr>
        <w:t>345</w:t>
      </w:r>
      <w:r w:rsidR="00193206" w:rsidRPr="00C37165">
        <w:rPr>
          <w:rFonts w:ascii="Times New Roman" w:hAnsi="Times New Roman" w:cs="Times New Roman"/>
          <w:sz w:val="28"/>
          <w:szCs w:val="28"/>
        </w:rPr>
        <w:t>.</w:t>
      </w:r>
      <w:r w:rsidR="00136EBD" w:rsidRPr="00C37165">
        <w:rPr>
          <w:rFonts w:ascii="Times New Roman" w:hAnsi="Times New Roman" w:cs="Times New Roman"/>
          <w:sz w:val="28"/>
          <w:szCs w:val="28"/>
        </w:rPr>
        <w:t>60</w:t>
      </w:r>
      <w:r w:rsidRPr="00C3716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15238" w:rsidRPr="00C37165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165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136EBD" w:rsidRPr="00C37165">
        <w:rPr>
          <w:rFonts w:ascii="Times New Roman" w:hAnsi="Times New Roman" w:cs="Times New Roman"/>
          <w:sz w:val="28"/>
          <w:szCs w:val="28"/>
        </w:rPr>
        <w:t xml:space="preserve">3525.80 </w:t>
      </w:r>
      <w:r w:rsidRPr="00C37165">
        <w:rPr>
          <w:rFonts w:ascii="Times New Roman" w:hAnsi="Times New Roman" w:cs="Times New Roman"/>
          <w:sz w:val="28"/>
          <w:szCs w:val="28"/>
        </w:rPr>
        <w:t>тыс. руб.;</w:t>
      </w:r>
    </w:p>
    <w:p w:rsidR="00015238" w:rsidRPr="00C37165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165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113BA7" w:rsidRPr="00C37165">
        <w:rPr>
          <w:rFonts w:ascii="Times New Roman" w:hAnsi="Times New Roman" w:cs="Times New Roman"/>
          <w:sz w:val="28"/>
          <w:szCs w:val="28"/>
        </w:rPr>
        <w:t>2</w:t>
      </w:r>
      <w:r w:rsidR="0002226B" w:rsidRPr="00C37165">
        <w:rPr>
          <w:rFonts w:ascii="Times New Roman" w:hAnsi="Times New Roman" w:cs="Times New Roman"/>
          <w:sz w:val="28"/>
          <w:szCs w:val="28"/>
        </w:rPr>
        <w:t>4</w:t>
      </w:r>
      <w:r w:rsidRPr="00C37165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C37165">
        <w:rPr>
          <w:rFonts w:ascii="Times New Roman" w:hAnsi="Times New Roman" w:cs="Times New Roman"/>
          <w:sz w:val="28"/>
          <w:szCs w:val="28"/>
        </w:rPr>
        <w:t>0</w:t>
      </w:r>
      <w:r w:rsidRPr="00C37165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C3716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37165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7165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113BA7" w:rsidRPr="00C37165">
        <w:rPr>
          <w:rFonts w:ascii="Times New Roman" w:hAnsi="Times New Roman" w:cs="Times New Roman"/>
          <w:sz w:val="28"/>
          <w:szCs w:val="28"/>
        </w:rPr>
        <w:t>2</w:t>
      </w:r>
      <w:r w:rsidR="0002226B" w:rsidRPr="00C37165">
        <w:rPr>
          <w:rFonts w:ascii="Times New Roman" w:hAnsi="Times New Roman" w:cs="Times New Roman"/>
          <w:sz w:val="28"/>
          <w:szCs w:val="28"/>
        </w:rPr>
        <w:t>4</w:t>
      </w:r>
      <w:r w:rsidRPr="00C3716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7531" w:rsidRPr="00C37165">
        <w:rPr>
          <w:rFonts w:ascii="Times New Roman" w:hAnsi="Times New Roman" w:cs="Times New Roman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1E7CF3">
        <w:rPr>
          <w:rFonts w:ascii="Times New Roman" w:hAnsi="Times New Roman" w:cs="Times New Roman"/>
          <w:sz w:val="28"/>
          <w:szCs w:val="28"/>
        </w:rPr>
        <w:t>0</w:t>
      </w:r>
      <w:r w:rsidRPr="001E7CF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E7C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7CF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1E7CF3" w:rsidRDefault="00015238" w:rsidP="00A901C0">
      <w:pPr>
        <w:pStyle w:val="a5"/>
        <w:ind w:left="0" w:right="83" w:firstLine="0"/>
        <w:rPr>
          <w:szCs w:val="28"/>
        </w:rPr>
      </w:pPr>
      <w:r w:rsidRPr="001E7CF3">
        <w:rPr>
          <w:szCs w:val="28"/>
        </w:rPr>
        <w:t xml:space="preserve">             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Особенности администрирования доходов бюджета  Куйтежского сельского поселения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Учесть в бюджете Куйтежского сельского поселения прогнозируемые поступления доходов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 согласно приложению № </w:t>
      </w:r>
      <w:r w:rsidRPr="001E7CF3">
        <w:rPr>
          <w:rFonts w:ascii="Times New Roman" w:hAnsi="Times New Roman" w:cs="Times New Roman"/>
          <w:sz w:val="28"/>
          <w:szCs w:val="28"/>
        </w:rPr>
        <w:t>1</w:t>
      </w:r>
      <w:r w:rsidR="00015238"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1E7CF3" w:rsidRDefault="00113BA7" w:rsidP="00A901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01C0" w:rsidRPr="001E7CF3">
        <w:rPr>
          <w:rFonts w:ascii="Times New Roman" w:hAnsi="Times New Roman" w:cs="Times New Roman"/>
          <w:b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Бюджетные ассигнования бюджета Куйтежского сельского поселения на 20</w:t>
      </w:r>
      <w:r w:rsidRPr="001E7CF3">
        <w:rPr>
          <w:rFonts w:ascii="Times New Roman" w:hAnsi="Times New Roman" w:cs="Times New Roman"/>
          <w:b/>
          <w:sz w:val="28"/>
          <w:szCs w:val="28"/>
        </w:rPr>
        <w:t>2</w:t>
      </w:r>
      <w:r w:rsidR="0002226B">
        <w:rPr>
          <w:rFonts w:ascii="Times New Roman" w:hAnsi="Times New Roman" w:cs="Times New Roman"/>
          <w:b/>
          <w:sz w:val="28"/>
          <w:szCs w:val="28"/>
        </w:rPr>
        <w:t>4</w:t>
      </w: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15238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01C0" w:rsidRPr="001E7CF3">
        <w:rPr>
          <w:rFonts w:ascii="Times New Roman" w:hAnsi="Times New Roman" w:cs="Times New Roman"/>
          <w:sz w:val="28"/>
          <w:szCs w:val="28"/>
        </w:rPr>
        <w:t>3</w:t>
      </w:r>
      <w:r w:rsidRPr="001E7CF3">
        <w:rPr>
          <w:rFonts w:ascii="Times New Roman" w:hAnsi="Times New Roman" w:cs="Times New Roman"/>
          <w:sz w:val="28"/>
          <w:szCs w:val="28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="00A901C0" w:rsidRPr="001E7CF3">
        <w:rPr>
          <w:rFonts w:ascii="Times New Roman" w:hAnsi="Times New Roman" w:cs="Times New Roman"/>
          <w:sz w:val="28"/>
          <w:szCs w:val="28"/>
        </w:rPr>
        <w:t>2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:rsidR="00A901C0" w:rsidRPr="001E7CF3" w:rsidRDefault="00015238" w:rsidP="00A901C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3.2. </w:t>
      </w:r>
      <w:r w:rsidRPr="001E7CF3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 бюджета Куйтежского сельского поселения</w:t>
      </w:r>
      <w:r w:rsidR="00A901C0" w:rsidRPr="001E7CF3">
        <w:rPr>
          <w:rFonts w:ascii="Times New Roman" w:hAnsi="Times New Roman" w:cs="Times New Roman"/>
          <w:sz w:val="28"/>
          <w:szCs w:val="28"/>
        </w:rPr>
        <w:t>м на 202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 год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A901C0" w:rsidRPr="001E7CF3">
        <w:rPr>
          <w:rFonts w:ascii="Times New Roman" w:hAnsi="Times New Roman" w:cs="Times New Roman"/>
          <w:sz w:val="28"/>
          <w:szCs w:val="28"/>
        </w:rPr>
        <w:t xml:space="preserve">3 к настоящему решению. </w:t>
      </w:r>
    </w:p>
    <w:p w:rsidR="00A901C0" w:rsidRPr="00C37165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165">
        <w:rPr>
          <w:rFonts w:ascii="Times New Roman" w:hAnsi="Times New Roman" w:cs="Times New Roman"/>
          <w:sz w:val="28"/>
          <w:szCs w:val="28"/>
        </w:rPr>
        <w:t>3.3.</w:t>
      </w:r>
      <w:r w:rsidRPr="00C37165">
        <w:rPr>
          <w:sz w:val="28"/>
          <w:szCs w:val="28"/>
        </w:rPr>
        <w:t xml:space="preserve"> </w:t>
      </w:r>
      <w:r w:rsidRPr="00C37165">
        <w:rPr>
          <w:rFonts w:ascii="Times New Roman" w:hAnsi="Times New Roman" w:cs="Times New Roman"/>
          <w:sz w:val="28"/>
          <w:szCs w:val="28"/>
        </w:rPr>
        <w:t>Утвердить распределение бюджет</w:t>
      </w:r>
      <w:r w:rsidR="005322F2" w:rsidRPr="00C37165">
        <w:rPr>
          <w:rFonts w:ascii="Times New Roman" w:hAnsi="Times New Roman" w:cs="Times New Roman"/>
          <w:sz w:val="28"/>
          <w:szCs w:val="28"/>
        </w:rPr>
        <w:t xml:space="preserve">ных ассигнований по целевым статьям (муниципальным программам </w:t>
      </w:r>
      <w:r w:rsidRPr="00C37165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 и непрограммным направлениям деятельности), группам и подгруппам </w:t>
      </w:r>
      <w:proofErr w:type="gramStart"/>
      <w:r w:rsidRPr="00C37165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C37165">
        <w:rPr>
          <w:rFonts w:ascii="Times New Roman" w:hAnsi="Times New Roman" w:cs="Times New Roman"/>
          <w:sz w:val="28"/>
          <w:szCs w:val="28"/>
        </w:rPr>
        <w:t xml:space="preserve"> </w:t>
      </w:r>
      <w:r w:rsidR="005322F2" w:rsidRPr="00C37165">
        <w:rPr>
          <w:rFonts w:ascii="Times New Roman" w:hAnsi="Times New Roman" w:cs="Times New Roman"/>
          <w:sz w:val="28"/>
          <w:szCs w:val="28"/>
        </w:rPr>
        <w:t>на 202</w:t>
      </w:r>
      <w:r w:rsidR="0002226B" w:rsidRPr="00C37165">
        <w:rPr>
          <w:rFonts w:ascii="Times New Roman" w:hAnsi="Times New Roman" w:cs="Times New Roman"/>
          <w:sz w:val="28"/>
          <w:szCs w:val="28"/>
        </w:rPr>
        <w:t>4</w:t>
      </w:r>
      <w:r w:rsidR="005322F2" w:rsidRPr="00C3716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37165">
        <w:rPr>
          <w:rFonts w:ascii="Times New Roman" w:hAnsi="Times New Roman" w:cs="Times New Roman"/>
          <w:sz w:val="28"/>
          <w:szCs w:val="28"/>
        </w:rPr>
        <w:t>согласно приложению № 4 к настоящему решению.</w:t>
      </w:r>
      <w:r w:rsidR="00015238" w:rsidRPr="00C3716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238" w:rsidRPr="001E7CF3" w:rsidRDefault="00A901C0" w:rsidP="00A901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>Создать в расходной части бюджета Куйтежского сельского поселения на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 резервный фонд администрации Куйтежского сельского поселения, предусмотренный в приложениях</w:t>
      </w:r>
      <w:r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№ </w:t>
      </w:r>
      <w:r w:rsidRPr="001E7CF3">
        <w:rPr>
          <w:rFonts w:ascii="Times New Roman" w:hAnsi="Times New Roman" w:cs="Times New Roman"/>
          <w:sz w:val="28"/>
          <w:szCs w:val="28"/>
        </w:rPr>
        <w:t>2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, </w:t>
      </w:r>
      <w:r w:rsidRPr="001E7CF3">
        <w:rPr>
          <w:rFonts w:ascii="Times New Roman" w:hAnsi="Times New Roman" w:cs="Times New Roman"/>
          <w:sz w:val="28"/>
          <w:szCs w:val="28"/>
        </w:rPr>
        <w:t>3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1E7CF3" w:rsidRDefault="00015238" w:rsidP="00A901C0">
      <w:pPr>
        <w:pStyle w:val="a3"/>
        <w:tabs>
          <w:tab w:val="left" w:pos="0"/>
        </w:tabs>
        <w:rPr>
          <w:b/>
          <w:color w:val="FF6600"/>
          <w:sz w:val="28"/>
          <w:szCs w:val="28"/>
        </w:rPr>
      </w:pPr>
      <w:r w:rsidRPr="001E7CF3">
        <w:rPr>
          <w:color w:val="FF6600"/>
          <w:sz w:val="28"/>
          <w:szCs w:val="28"/>
        </w:rPr>
        <w:tab/>
      </w:r>
      <w:r w:rsidR="00A901C0" w:rsidRPr="001E7CF3">
        <w:rPr>
          <w:b/>
          <w:sz w:val="28"/>
          <w:szCs w:val="28"/>
        </w:rPr>
        <w:t>4</w:t>
      </w:r>
      <w:r w:rsidRPr="001E7CF3">
        <w:rPr>
          <w:b/>
          <w:sz w:val="28"/>
          <w:szCs w:val="28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Pr="001E7CF3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Органы местного самоуправления не вправе принимать решения, приводящие к увеличению в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A901C0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5. Распределение межбюджетных трансфертов бюджету Олонецкого национального муниципального района</w:t>
      </w:r>
    </w:p>
    <w:p w:rsidR="00A901C0" w:rsidRPr="001E7CF3" w:rsidRDefault="00A901C0" w:rsidP="00A901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5.1. Утвердить объем межбюджетных трансфертов, передаваемых из бюджета Куйтежского сельского поселения на 202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Pr="001E7CF3">
        <w:rPr>
          <w:rFonts w:ascii="Times New Roman" w:hAnsi="Times New Roman" w:cs="Times New Roman"/>
          <w:sz w:val="28"/>
          <w:szCs w:val="28"/>
        </w:rPr>
        <w:t xml:space="preserve"> год согласно приложению № 5</w:t>
      </w:r>
      <w:r w:rsidRPr="001E7CF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6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</w:t>
      </w:r>
      <w:r w:rsidR="00B302FA" w:rsidRPr="001E7CF3">
        <w:rPr>
          <w:rFonts w:ascii="Times New Roman" w:hAnsi="Times New Roman" w:cs="Times New Roman"/>
          <w:b/>
          <w:sz w:val="28"/>
          <w:szCs w:val="28"/>
        </w:rPr>
        <w:t xml:space="preserve"> Муниципальные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 xml:space="preserve"> внутренние заимствования Куйтежского сельского поселения и муниципальный внутренний долг Куйтежского сельского поселения.</w:t>
      </w:r>
    </w:p>
    <w:p w:rsidR="00015238" w:rsidRPr="001E7CF3" w:rsidRDefault="00A901C0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Разрешить главе Куйтежского сельского поселения привлекать кредиты из бюджета Олонецкого национального района и в кредитных организациях.</w:t>
      </w:r>
    </w:p>
    <w:p w:rsidR="00015238" w:rsidRPr="001E7CF3" w:rsidRDefault="00A901C0" w:rsidP="00A901C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F3">
        <w:rPr>
          <w:rFonts w:ascii="Times New Roman" w:hAnsi="Times New Roman" w:cs="Times New Roman"/>
          <w:b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b/>
          <w:sz w:val="28"/>
          <w:szCs w:val="28"/>
        </w:rPr>
        <w:t>. Особенности исполнения бюджета муниципального образования</w:t>
      </w:r>
    </w:p>
    <w:p w:rsidR="00015238" w:rsidRPr="001E7CF3" w:rsidRDefault="00A901C0" w:rsidP="00A901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</w:t>
      </w:r>
      <w:r w:rsidR="00015238" w:rsidRPr="001E7CF3">
        <w:rPr>
          <w:rFonts w:ascii="Times New Roman" w:hAnsi="Times New Roman" w:cs="Times New Roman"/>
          <w:sz w:val="28"/>
          <w:szCs w:val="28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Pr="001E7CF3">
        <w:rPr>
          <w:rFonts w:ascii="Times New Roman" w:hAnsi="Times New Roman" w:cs="Times New Roman"/>
          <w:sz w:val="28"/>
          <w:szCs w:val="28"/>
        </w:rPr>
        <w:t>ния в сводную бюджетную роспись</w:t>
      </w:r>
      <w:r w:rsidRPr="001E7CF3">
        <w:rPr>
          <w:rFonts w:ascii="Times New Roman" w:hAnsi="Times New Roman"/>
          <w:color w:val="000000"/>
          <w:sz w:val="28"/>
          <w:szCs w:val="28"/>
        </w:rPr>
        <w:t xml:space="preserve"> без внесения изменений в решение о бюджете</w:t>
      </w:r>
      <w:r w:rsidRPr="001E7CF3">
        <w:rPr>
          <w:rFonts w:ascii="Times New Roman" w:hAnsi="Times New Roman"/>
          <w:sz w:val="28"/>
          <w:szCs w:val="28"/>
        </w:rPr>
        <w:t>.</w:t>
      </w:r>
    </w:p>
    <w:p w:rsidR="00A901C0" w:rsidRPr="001E7CF3" w:rsidRDefault="00A901C0" w:rsidP="00A901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7.2.Установить, в соответствии с пунктом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1 статьи 35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Куйтежском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утвержденном решением Совета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9E0CCF">
        <w:rPr>
          <w:rFonts w:ascii="Times New Roman" w:hAnsi="Times New Roman" w:cs="Times New Roman"/>
          <w:sz w:val="28"/>
          <w:szCs w:val="28"/>
        </w:rPr>
        <w:t xml:space="preserve">от </w:t>
      </w:r>
      <w:r w:rsidR="009E0CCF" w:rsidRPr="009E0CCF">
        <w:rPr>
          <w:rFonts w:ascii="Times New Roman" w:hAnsi="Times New Roman" w:cs="Times New Roman"/>
          <w:sz w:val="28"/>
          <w:szCs w:val="28"/>
        </w:rPr>
        <w:t>22</w:t>
      </w:r>
      <w:r w:rsidR="00B302FA" w:rsidRPr="009E0CCF">
        <w:rPr>
          <w:rFonts w:ascii="Times New Roman" w:hAnsi="Times New Roman" w:cs="Times New Roman"/>
          <w:sz w:val="28"/>
          <w:szCs w:val="28"/>
        </w:rPr>
        <w:t>.0</w:t>
      </w:r>
      <w:r w:rsidR="009E0CCF" w:rsidRPr="009E0CCF">
        <w:rPr>
          <w:rFonts w:ascii="Times New Roman" w:hAnsi="Times New Roman" w:cs="Times New Roman"/>
          <w:sz w:val="28"/>
          <w:szCs w:val="28"/>
        </w:rPr>
        <w:t>5</w:t>
      </w:r>
      <w:r w:rsidR="00B302FA" w:rsidRPr="009E0CCF">
        <w:rPr>
          <w:rFonts w:ascii="Times New Roman" w:hAnsi="Times New Roman" w:cs="Times New Roman"/>
          <w:sz w:val="28"/>
          <w:szCs w:val="28"/>
        </w:rPr>
        <w:t>.202</w:t>
      </w:r>
      <w:r w:rsidR="009E0CCF" w:rsidRPr="009E0CCF">
        <w:rPr>
          <w:rFonts w:ascii="Times New Roman" w:hAnsi="Times New Roman" w:cs="Times New Roman"/>
          <w:sz w:val="28"/>
          <w:szCs w:val="28"/>
        </w:rPr>
        <w:t>3</w:t>
      </w:r>
      <w:r w:rsidRPr="009E0CC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E0CCF" w:rsidRPr="009E0CCF">
        <w:rPr>
          <w:rFonts w:ascii="Times New Roman" w:hAnsi="Times New Roman" w:cs="Times New Roman"/>
          <w:sz w:val="28"/>
          <w:szCs w:val="28"/>
        </w:rPr>
        <w:t>2</w:t>
      </w:r>
      <w:r w:rsidR="00B302FA" w:rsidRPr="009E0CCF">
        <w:rPr>
          <w:rFonts w:ascii="Times New Roman" w:hAnsi="Times New Roman" w:cs="Times New Roman"/>
          <w:sz w:val="28"/>
          <w:szCs w:val="28"/>
        </w:rPr>
        <w:t>5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 w:rsidRPr="001E7CF3">
        <w:rPr>
          <w:rFonts w:ascii="Times New Roman" w:hAnsi="Times New Roman" w:cs="Times New Roman"/>
          <w:color w:val="000000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  <w:proofErr w:type="gramEnd"/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об утверждении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и (или) внесении изменений в муниципальные программы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5) перераспределение бюджетных ассигнований в связи с принятием Администрацией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A901C0" w:rsidRPr="001E7CF3" w:rsidRDefault="00A901C0" w:rsidP="00A901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lastRenderedPageBreak/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 w:rsidRPr="001E7CF3">
        <w:rPr>
          <w:rFonts w:ascii="Times New Roman" w:hAnsi="Times New Roman" w:cs="Times New Roman"/>
          <w:sz w:val="28"/>
          <w:szCs w:val="28"/>
        </w:rPr>
        <w:t>Куйтежского</w:t>
      </w:r>
      <w:r w:rsidRPr="001E7CF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901C0" w:rsidRPr="001E7CF3" w:rsidRDefault="00A901C0" w:rsidP="00A901C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1E7CF3" w:rsidRDefault="00A901C0" w:rsidP="00B302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1E7CF3" w:rsidRDefault="00B302FA" w:rsidP="00A90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26B">
        <w:rPr>
          <w:rFonts w:ascii="Times New Roman" w:hAnsi="Times New Roman" w:cs="Times New Roman"/>
          <w:sz w:val="28"/>
          <w:szCs w:val="28"/>
        </w:rPr>
        <w:t>8</w:t>
      </w:r>
      <w:r w:rsidR="00015238" w:rsidRPr="0002226B">
        <w:rPr>
          <w:rFonts w:ascii="Times New Roman" w:hAnsi="Times New Roman" w:cs="Times New Roman"/>
          <w:sz w:val="28"/>
          <w:szCs w:val="28"/>
        </w:rPr>
        <w:t>.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</w:t>
      </w:r>
      <w:r w:rsidR="00113BA7" w:rsidRPr="001E7CF3">
        <w:rPr>
          <w:rFonts w:ascii="Times New Roman" w:hAnsi="Times New Roman" w:cs="Times New Roman"/>
          <w:sz w:val="28"/>
          <w:szCs w:val="28"/>
        </w:rPr>
        <w:t>2</w:t>
      </w:r>
      <w:r w:rsidR="0002226B">
        <w:rPr>
          <w:rFonts w:ascii="Times New Roman" w:hAnsi="Times New Roman" w:cs="Times New Roman"/>
          <w:sz w:val="28"/>
          <w:szCs w:val="28"/>
        </w:rPr>
        <w:t>4</w:t>
      </w:r>
      <w:r w:rsidR="00015238" w:rsidRPr="001E7CF3">
        <w:rPr>
          <w:rFonts w:ascii="Times New Roman" w:hAnsi="Times New Roman" w:cs="Times New Roman"/>
          <w:sz w:val="28"/>
          <w:szCs w:val="28"/>
        </w:rPr>
        <w:t xml:space="preserve"> года и подлежит обнародованию в установленном законом порядке.</w:t>
      </w:r>
    </w:p>
    <w:p w:rsidR="0002226B" w:rsidRDefault="0002226B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2226B" w:rsidRDefault="0002226B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Pr="001E7CF3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ab/>
      </w:r>
      <w:r w:rsidRPr="001E7CF3">
        <w:rPr>
          <w:rFonts w:ascii="Times New Roman" w:hAnsi="Times New Roman" w:cs="Times New Roman"/>
          <w:sz w:val="28"/>
          <w:szCs w:val="28"/>
        </w:rPr>
        <w:tab/>
      </w:r>
    </w:p>
    <w:p w:rsidR="00015238" w:rsidRPr="001E7CF3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1E7CF3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13BA7" w:rsidRP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   </w:t>
      </w:r>
      <w:r w:rsidR="00FF5A60" w:rsidRPr="001E7CF3">
        <w:rPr>
          <w:rFonts w:ascii="Times New Roman" w:hAnsi="Times New Roman" w:cs="Times New Roman"/>
          <w:sz w:val="28"/>
          <w:szCs w:val="28"/>
        </w:rPr>
        <w:t xml:space="preserve">  Е.В. Иванова</w:t>
      </w: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1E7CF3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1E7CF3">
        <w:rPr>
          <w:rFonts w:ascii="Times New Roman" w:hAnsi="Times New Roman" w:cs="Times New Roman"/>
          <w:sz w:val="28"/>
          <w:szCs w:val="28"/>
        </w:rPr>
        <w:t>Глава Куйт</w:t>
      </w:r>
      <w:r w:rsidR="001E7CF3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</w:r>
      <w:r w:rsidR="001E7CF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302FA" w:rsidRPr="001E7CF3">
        <w:rPr>
          <w:rFonts w:ascii="Times New Roman" w:hAnsi="Times New Roman" w:cs="Times New Roman"/>
          <w:sz w:val="28"/>
          <w:szCs w:val="28"/>
        </w:rPr>
        <w:t xml:space="preserve"> </w:t>
      </w:r>
      <w:r w:rsidRPr="001E7CF3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2226B"/>
    <w:rsid w:val="000C38F1"/>
    <w:rsid w:val="0011089C"/>
    <w:rsid w:val="00113BA7"/>
    <w:rsid w:val="00113CC0"/>
    <w:rsid w:val="00136EBD"/>
    <w:rsid w:val="001814C4"/>
    <w:rsid w:val="00193206"/>
    <w:rsid w:val="001E7CF3"/>
    <w:rsid w:val="002105F4"/>
    <w:rsid w:val="002801BE"/>
    <w:rsid w:val="002B5EA4"/>
    <w:rsid w:val="00393093"/>
    <w:rsid w:val="00436392"/>
    <w:rsid w:val="00444CC7"/>
    <w:rsid w:val="0048069D"/>
    <w:rsid w:val="005322F2"/>
    <w:rsid w:val="006F3894"/>
    <w:rsid w:val="00825861"/>
    <w:rsid w:val="0094413A"/>
    <w:rsid w:val="009E0CCF"/>
    <w:rsid w:val="00A839CB"/>
    <w:rsid w:val="00A901C0"/>
    <w:rsid w:val="00B302FA"/>
    <w:rsid w:val="00B451AD"/>
    <w:rsid w:val="00B81D3A"/>
    <w:rsid w:val="00BB73FD"/>
    <w:rsid w:val="00C37165"/>
    <w:rsid w:val="00D37531"/>
    <w:rsid w:val="00D432DB"/>
    <w:rsid w:val="00DC540F"/>
    <w:rsid w:val="00DC6043"/>
    <w:rsid w:val="00DD093D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CB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2021-12-29T09:21:00Z</dcterms:created>
  <dcterms:modified xsi:type="dcterms:W3CDTF">2024-02-29T12:37:00Z</dcterms:modified>
</cp:coreProperties>
</file>