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F2" w:rsidRDefault="00736FF2" w:rsidP="00736FF2">
      <w:pPr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23875" cy="68580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97" cy="684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6FF2">
        <w:rPr>
          <w:rFonts w:ascii="Times New Roman" w:hAnsi="Times New Roman" w:cs="Times New Roman"/>
          <w:b/>
          <w:sz w:val="28"/>
        </w:rPr>
        <w:t>РЕСПУБЛИКА КАРЕЛИЯ</w:t>
      </w: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6FF2">
        <w:rPr>
          <w:rFonts w:ascii="Times New Roman" w:hAnsi="Times New Roman" w:cs="Times New Roman"/>
          <w:b/>
          <w:sz w:val="28"/>
        </w:rPr>
        <w:t>ОЛОНЕЦКИЙ НАЦИОНАЛЬНЫЙ МУНИЦИПАЛЬНЫЙ РАЙОН</w:t>
      </w:r>
    </w:p>
    <w:p w:rsidR="00736FF2" w:rsidRPr="00736FF2" w:rsidRDefault="00736FF2" w:rsidP="00736FF2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6FF2">
        <w:rPr>
          <w:rFonts w:ascii="Times New Roman" w:hAnsi="Times New Roman" w:cs="Times New Roman"/>
          <w:b/>
          <w:sz w:val="28"/>
        </w:rPr>
        <w:t>АДМИНИСТРАЦИЯ КУЙТЕЖСКОГО СЕЛЬСКОГО ПОСЕЛЕНИЯ</w:t>
      </w: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6FF2">
        <w:rPr>
          <w:rFonts w:ascii="Times New Roman" w:hAnsi="Times New Roman" w:cs="Times New Roman"/>
          <w:b/>
          <w:sz w:val="28"/>
        </w:rPr>
        <w:t>186021, Россия, Республика Карелия, Олонецкий район,</w:t>
      </w: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6FF2">
        <w:rPr>
          <w:rFonts w:ascii="Times New Roman" w:hAnsi="Times New Roman" w:cs="Times New Roman"/>
          <w:b/>
          <w:sz w:val="28"/>
        </w:rPr>
        <w:t>Куйтежское сельское поселение, д. Куйтежа, ул. Ленина, д. 21</w:t>
      </w: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  <w:b/>
        </w:rPr>
      </w:pPr>
    </w:p>
    <w:p w:rsidR="00736FF2" w:rsidRPr="00736FF2" w:rsidRDefault="00736FF2" w:rsidP="00736FF2">
      <w:pPr>
        <w:spacing w:after="0"/>
        <w:jc w:val="center"/>
        <w:rPr>
          <w:rFonts w:ascii="Times New Roman" w:hAnsi="Times New Roman" w:cs="Times New Roman"/>
        </w:rPr>
      </w:pPr>
      <w:r w:rsidRPr="00736FF2">
        <w:rPr>
          <w:rFonts w:ascii="Times New Roman" w:hAnsi="Times New Roman" w:cs="Times New Roman"/>
          <w:b/>
          <w:sz w:val="28"/>
        </w:rPr>
        <w:t>Постановление</w:t>
      </w:r>
    </w:p>
    <w:p w:rsidR="00736FF2" w:rsidRPr="00736FF2" w:rsidRDefault="00736FF2" w:rsidP="00736FF2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rFonts w:ascii="Times New Roman" w:hAnsi="Times New Roman" w:cs="Times New Roman"/>
        </w:rPr>
      </w:pPr>
    </w:p>
    <w:p w:rsidR="00736FF2" w:rsidRPr="00736FF2" w:rsidRDefault="00736FF2" w:rsidP="00736FF2">
      <w:pPr>
        <w:spacing w:after="0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736FF2">
        <w:rPr>
          <w:rFonts w:ascii="Times New Roman" w:hAnsi="Times New Roman" w:cs="Times New Roman"/>
          <w:b/>
          <w:sz w:val="28"/>
        </w:rPr>
        <w:t xml:space="preserve">от  </w:t>
      </w:r>
      <w:r w:rsidR="00CB5F47">
        <w:rPr>
          <w:rFonts w:ascii="Times New Roman" w:hAnsi="Times New Roman" w:cs="Times New Roman"/>
          <w:b/>
          <w:sz w:val="28"/>
        </w:rPr>
        <w:t>0</w:t>
      </w:r>
      <w:r w:rsidR="002622F5">
        <w:rPr>
          <w:rFonts w:ascii="Times New Roman" w:hAnsi="Times New Roman" w:cs="Times New Roman"/>
          <w:b/>
          <w:sz w:val="28"/>
        </w:rPr>
        <w:t>4</w:t>
      </w:r>
      <w:r w:rsidRPr="00736FF2">
        <w:rPr>
          <w:rFonts w:ascii="Times New Roman" w:hAnsi="Times New Roman" w:cs="Times New Roman"/>
          <w:b/>
          <w:sz w:val="28"/>
        </w:rPr>
        <w:t xml:space="preserve"> </w:t>
      </w:r>
      <w:r w:rsidR="00CB5F47">
        <w:rPr>
          <w:rFonts w:ascii="Times New Roman" w:hAnsi="Times New Roman" w:cs="Times New Roman"/>
          <w:b/>
          <w:sz w:val="28"/>
        </w:rPr>
        <w:t>дека</w:t>
      </w:r>
      <w:r w:rsidRPr="00736FF2">
        <w:rPr>
          <w:rFonts w:ascii="Times New Roman" w:hAnsi="Times New Roman" w:cs="Times New Roman"/>
          <w:b/>
          <w:sz w:val="28"/>
        </w:rPr>
        <w:t>бря   2024 года</w:t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</w:r>
      <w:r w:rsidRPr="00736FF2">
        <w:rPr>
          <w:rFonts w:ascii="Times New Roman" w:hAnsi="Times New Roman" w:cs="Times New Roman"/>
          <w:b/>
          <w:sz w:val="28"/>
        </w:rPr>
        <w:tab/>
        <w:t xml:space="preserve">    № 2</w:t>
      </w:r>
      <w:r w:rsidR="002622F5">
        <w:rPr>
          <w:rFonts w:ascii="Times New Roman" w:hAnsi="Times New Roman" w:cs="Times New Roman"/>
          <w:b/>
          <w:sz w:val="28"/>
        </w:rPr>
        <w:t>3</w:t>
      </w:r>
      <w:r w:rsidR="00A1599B">
        <w:rPr>
          <w:rFonts w:ascii="Times New Roman" w:hAnsi="Times New Roman" w:cs="Times New Roman"/>
          <w:b/>
          <w:sz w:val="28"/>
        </w:rPr>
        <w:t>-1</w:t>
      </w:r>
    </w:p>
    <w:p w:rsidR="000C4F10" w:rsidRPr="004B5D3D" w:rsidRDefault="000C4F10" w:rsidP="00736FF2">
      <w:pPr>
        <w:spacing w:after="0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F2" w:rsidRDefault="009A1B1B" w:rsidP="00736FF2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3420"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707F"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20"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913934"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принятия  решения о </w:t>
      </w:r>
    </w:p>
    <w:p w:rsidR="00913934" w:rsidRPr="00736FF2" w:rsidRDefault="00913934" w:rsidP="00736FF2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безнадежной</w:t>
      </w:r>
      <w:r w:rsid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взысканию задолженности по</w:t>
      </w:r>
    </w:p>
    <w:p w:rsidR="00913934" w:rsidRPr="00736FF2" w:rsidRDefault="00913934" w:rsidP="00736FF2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платежам в бюджет </w:t>
      </w:r>
      <w:r w:rsidR="00736F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</w:p>
    <w:p w:rsidR="00913934" w:rsidRPr="00736FF2" w:rsidRDefault="00913934" w:rsidP="00736FF2">
      <w:pPr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934" w:rsidRPr="00736FF2" w:rsidRDefault="00736FF2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913934" w:rsidRPr="00736FF2">
        <w:rPr>
          <w:color w:val="000000"/>
          <w:szCs w:val="28"/>
        </w:rPr>
        <w:t xml:space="preserve">В соответствии со </w:t>
      </w:r>
      <w:hyperlink r:id="rId9" w:tooltip="consultantplus://offline/ref=F509F853A186285D0BA4D3D21450A5388D7C943FE0EF9734BB5CF2A80B7F7165AA68D96CB0F0EF07420CFAEFDFB8AD92EBB6930183E1P4dAM" w:history="1">
        <w:r w:rsidR="00913934" w:rsidRPr="00CE6311">
          <w:rPr>
            <w:rStyle w:val="a8"/>
            <w:color w:val="000000"/>
            <w:szCs w:val="28"/>
            <w:u w:val="none"/>
          </w:rPr>
          <w:t>статьей 47.2</w:t>
        </w:r>
      </w:hyperlink>
      <w:r w:rsidR="00913934" w:rsidRPr="00736FF2">
        <w:rPr>
          <w:color w:val="000000"/>
          <w:szCs w:val="28"/>
        </w:rPr>
        <w:t xml:space="preserve"> Бюджетного кодекса Российской Федерации, Федеральным </w:t>
      </w:r>
      <w:hyperlink r:id="rId10" w:tooltip="consultantplus://offline/ref=F509F853A186285D0BA4D3D21450A5388D7C943DE0EA9734BB5CF2A80B7F7165B8688165B2F4F60C1143BCBAD0PBd8M" w:history="1">
        <w:r w:rsidR="00913934" w:rsidRPr="00CE6311">
          <w:rPr>
            <w:rStyle w:val="a8"/>
            <w:color w:val="000000"/>
            <w:szCs w:val="28"/>
            <w:u w:val="none"/>
          </w:rPr>
          <w:t>законом</w:t>
        </w:r>
      </w:hyperlink>
      <w:r w:rsidR="00913934" w:rsidRPr="00736FF2">
        <w:rPr>
          <w:color w:val="000000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tooltip="consultantplus://offline/ref=F509F853A186285D0BA4D3D21450A5388D719B39EAEE9734BB5CF2A80B7F7165AA68D969B3F7E80C1156EAEB96ECA38DE8AF8D049DE14BB6P5dFM" w:history="1">
        <w:r w:rsidR="00913934" w:rsidRPr="00736FF2">
          <w:rPr>
            <w:rStyle w:val="a8"/>
            <w:color w:val="000000"/>
            <w:szCs w:val="28"/>
          </w:rPr>
          <w:t>постановлением</w:t>
        </w:r>
      </w:hyperlink>
      <w:r w:rsidR="00913934" w:rsidRPr="00736FF2">
        <w:rPr>
          <w:color w:val="000000"/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12" w:tooltip="consultantplus://offline/ref=F509F853A186285D0BA4CDDF023CF930887FC331E2E99E6BE408F4FF542F7730EA28DF3CE2B3BD01175EA0BAD5A7AC8CE9PBd0M" w:history="1">
        <w:r w:rsidR="00913934" w:rsidRPr="00736FF2">
          <w:rPr>
            <w:rStyle w:val="a8"/>
            <w:color w:val="000000"/>
            <w:szCs w:val="28"/>
          </w:rPr>
          <w:t>Уставом</w:t>
        </w:r>
      </w:hyperlink>
      <w:r w:rsidR="00913934" w:rsidRPr="00736FF2">
        <w:rPr>
          <w:color w:val="000000"/>
          <w:szCs w:val="28"/>
          <w:u w:val="single"/>
        </w:rPr>
        <w:t> </w:t>
      </w:r>
      <w:r w:rsidRPr="00736FF2">
        <w:rPr>
          <w:color w:val="000000"/>
          <w:szCs w:val="28"/>
        </w:rPr>
        <w:t xml:space="preserve">Куйтежского сельского поселения, </w:t>
      </w:r>
    </w:p>
    <w:p w:rsidR="00736FF2" w:rsidRPr="00736FF2" w:rsidRDefault="00736FF2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Cs w:val="28"/>
        </w:rPr>
      </w:pPr>
    </w:p>
    <w:p w:rsidR="00913934" w:rsidRPr="00736FF2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color w:val="000000"/>
          <w:szCs w:val="28"/>
        </w:rPr>
      </w:pPr>
      <w:r w:rsidRPr="00736FF2">
        <w:rPr>
          <w:color w:val="000000"/>
          <w:szCs w:val="28"/>
        </w:rPr>
        <w:t xml:space="preserve">Администрация </w:t>
      </w:r>
      <w:r w:rsidR="00736FF2" w:rsidRPr="00736FF2">
        <w:rPr>
          <w:color w:val="000000"/>
          <w:szCs w:val="28"/>
        </w:rPr>
        <w:t xml:space="preserve">Куйтежского сельского поселения </w:t>
      </w:r>
      <w:r w:rsidRPr="00736FF2">
        <w:rPr>
          <w:color w:val="000000"/>
          <w:szCs w:val="28"/>
        </w:rPr>
        <w:t xml:space="preserve"> п о с т а н о в л я е т:</w:t>
      </w:r>
    </w:p>
    <w:p w:rsidR="00913934" w:rsidRPr="00736FF2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Cs w:val="28"/>
        </w:rPr>
      </w:pPr>
    </w:p>
    <w:p w:rsidR="00913934" w:rsidRPr="00736FF2" w:rsidRDefault="00913934" w:rsidP="00736FF2">
      <w:pPr>
        <w:pStyle w:val="a9"/>
        <w:widowControl w:val="0"/>
        <w:spacing w:before="0" w:beforeAutospacing="0" w:after="0" w:afterAutospacing="0" w:line="276" w:lineRule="auto"/>
        <w:ind w:left="142" w:firstLine="284"/>
        <w:jc w:val="both"/>
        <w:rPr>
          <w:szCs w:val="28"/>
        </w:rPr>
      </w:pPr>
      <w:r w:rsidRPr="00736FF2">
        <w:rPr>
          <w:color w:val="000000"/>
          <w:szCs w:val="28"/>
        </w:rPr>
        <w:t xml:space="preserve">1. Утвердить </w:t>
      </w:r>
      <w:hyperlink w:anchor="P33" w:tooltip="#P33" w:history="1">
        <w:r w:rsidRPr="00736FF2">
          <w:rPr>
            <w:rStyle w:val="a8"/>
            <w:color w:val="000000"/>
            <w:szCs w:val="28"/>
            <w:u w:val="none"/>
          </w:rPr>
          <w:t>Порядок</w:t>
        </w:r>
      </w:hyperlink>
      <w:r w:rsidRPr="00736FF2">
        <w:rPr>
          <w:color w:val="000000"/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736FF2" w:rsidRPr="00736FF2">
        <w:rPr>
          <w:color w:val="000000"/>
          <w:szCs w:val="28"/>
        </w:rPr>
        <w:t xml:space="preserve">Куйтежского сельского поселения  </w:t>
      </w:r>
      <w:r w:rsidRPr="00736FF2">
        <w:rPr>
          <w:color w:val="000000"/>
          <w:szCs w:val="28"/>
        </w:rPr>
        <w:t xml:space="preserve">согласно приложению № 1 к настоящему Постановлению. </w:t>
      </w:r>
    </w:p>
    <w:p w:rsidR="00913934" w:rsidRPr="00736FF2" w:rsidRDefault="00913934" w:rsidP="00736FF2">
      <w:pPr>
        <w:pStyle w:val="a9"/>
        <w:widowControl w:val="0"/>
        <w:spacing w:before="0" w:beforeAutospacing="0" w:after="0" w:afterAutospacing="0" w:line="276" w:lineRule="auto"/>
        <w:ind w:left="142" w:firstLine="284"/>
        <w:jc w:val="both"/>
        <w:rPr>
          <w:szCs w:val="28"/>
        </w:rPr>
      </w:pPr>
      <w:r w:rsidRPr="00736FF2">
        <w:rPr>
          <w:color w:val="000000"/>
          <w:szCs w:val="28"/>
        </w:rPr>
        <w:t xml:space="preserve">2. Создать комиссию по поступлению и выбытию активов Администрации </w:t>
      </w:r>
      <w:r w:rsidR="00736FF2" w:rsidRPr="00736FF2">
        <w:rPr>
          <w:color w:val="000000"/>
          <w:szCs w:val="28"/>
        </w:rPr>
        <w:t xml:space="preserve">Куйтежского сельского поселения </w:t>
      </w:r>
      <w:r w:rsidR="00D67475" w:rsidRPr="00736FF2">
        <w:rPr>
          <w:color w:val="000000"/>
          <w:szCs w:val="28"/>
        </w:rPr>
        <w:t xml:space="preserve">согласно приложению </w:t>
      </w:r>
      <w:r w:rsidR="00FA4A55" w:rsidRPr="00736FF2">
        <w:rPr>
          <w:color w:val="000000"/>
          <w:szCs w:val="28"/>
        </w:rPr>
        <w:t>2 к настоящему Постановлению</w:t>
      </w:r>
      <w:r w:rsidRPr="00736FF2">
        <w:rPr>
          <w:color w:val="000000"/>
          <w:szCs w:val="28"/>
        </w:rPr>
        <w:t>.</w:t>
      </w:r>
    </w:p>
    <w:p w:rsidR="00913934" w:rsidRPr="00736FF2" w:rsidRDefault="00913934" w:rsidP="00736FF2">
      <w:pPr>
        <w:pStyle w:val="a9"/>
        <w:widowControl w:val="0"/>
        <w:spacing w:before="0" w:beforeAutospacing="0" w:after="0" w:afterAutospacing="0" w:line="276" w:lineRule="auto"/>
        <w:ind w:left="142" w:firstLine="284"/>
        <w:jc w:val="both"/>
        <w:rPr>
          <w:color w:val="000000"/>
          <w:szCs w:val="28"/>
        </w:rPr>
      </w:pPr>
      <w:r w:rsidRPr="00736FF2">
        <w:rPr>
          <w:color w:val="000000"/>
          <w:szCs w:val="28"/>
        </w:rPr>
        <w:t xml:space="preserve">3. Утвердить </w:t>
      </w:r>
      <w:hyperlink w:anchor="P377" w:tooltip="#P377" w:history="1">
        <w:r w:rsidRPr="00736FF2">
          <w:rPr>
            <w:rStyle w:val="a8"/>
            <w:color w:val="000000"/>
            <w:szCs w:val="28"/>
            <w:u w:val="none"/>
          </w:rPr>
          <w:t>Положение</w:t>
        </w:r>
      </w:hyperlink>
      <w:r w:rsidRPr="00736FF2">
        <w:rPr>
          <w:color w:val="000000"/>
          <w:szCs w:val="28"/>
        </w:rPr>
        <w:t xml:space="preserve"> о комиссии по поступлению и выбытию активов Администрации </w:t>
      </w:r>
      <w:r w:rsidR="00736FF2" w:rsidRPr="00736FF2">
        <w:rPr>
          <w:color w:val="000000"/>
          <w:szCs w:val="28"/>
        </w:rPr>
        <w:t xml:space="preserve">Куйтежского сельского поселения  </w:t>
      </w:r>
      <w:r w:rsidRPr="00736FF2">
        <w:rPr>
          <w:color w:val="000000"/>
          <w:szCs w:val="28"/>
        </w:rPr>
        <w:t xml:space="preserve">согласно приложению № </w:t>
      </w:r>
      <w:r w:rsidR="00FA4A55" w:rsidRPr="00736FF2">
        <w:rPr>
          <w:color w:val="000000"/>
          <w:szCs w:val="28"/>
        </w:rPr>
        <w:t>3</w:t>
      </w:r>
      <w:r w:rsidRPr="00736FF2">
        <w:rPr>
          <w:color w:val="000000"/>
          <w:szCs w:val="28"/>
        </w:rPr>
        <w:t xml:space="preserve"> к настоящему Постановлению.</w:t>
      </w:r>
    </w:p>
    <w:p w:rsidR="00913934" w:rsidRPr="00736FF2" w:rsidRDefault="00913934" w:rsidP="00736FF2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6FF2">
        <w:rPr>
          <w:rFonts w:ascii="Times New Roman" w:hAnsi="Times New Roman" w:cs="Times New Roman"/>
          <w:color w:val="000000"/>
          <w:sz w:val="28"/>
          <w:szCs w:val="28"/>
        </w:rPr>
        <w:t xml:space="preserve">4. Разместить настоящее постановление на официальном сайте </w:t>
      </w:r>
      <w:r w:rsidR="00736FF2" w:rsidRPr="00736FF2">
        <w:rPr>
          <w:rFonts w:ascii="Times New Roman" w:hAnsi="Times New Roman" w:cs="Times New Roman"/>
          <w:color w:val="000000"/>
          <w:sz w:val="28"/>
          <w:szCs w:val="28"/>
        </w:rPr>
        <w:t>Куйтежского сельского поселения</w:t>
      </w:r>
      <w:r w:rsidR="00736FF2" w:rsidRPr="00736FF2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по адресу</w:t>
      </w:r>
      <w:r w:rsidR="00736FF2" w:rsidRPr="00736FF2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736FF2" w:rsidRPr="00736FF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36FF2" w:rsidRPr="00736FF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736FF2" w:rsidRPr="00736FF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r w:rsidR="00736FF2" w:rsidRPr="00736FF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736FF2" w:rsidRPr="00736FF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36FF2" w:rsidRPr="00736F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5D3D" w:rsidRPr="002622F5" w:rsidRDefault="00A524FE" w:rsidP="002622F5">
      <w:pPr>
        <w:pStyle w:val="a9"/>
        <w:widowControl w:val="0"/>
        <w:spacing w:before="0" w:beforeAutospacing="0" w:after="0" w:afterAutospacing="0" w:line="276" w:lineRule="auto"/>
        <w:ind w:left="142" w:firstLine="284"/>
        <w:jc w:val="both"/>
        <w:rPr>
          <w:color w:val="000000"/>
          <w:szCs w:val="28"/>
        </w:rPr>
      </w:pPr>
      <w:r w:rsidRPr="00736FF2">
        <w:rPr>
          <w:color w:val="000000"/>
          <w:szCs w:val="28"/>
        </w:rPr>
        <w:t xml:space="preserve">5. </w:t>
      </w:r>
      <w:r w:rsidR="00913934" w:rsidRPr="00736FF2">
        <w:rPr>
          <w:color w:val="000000"/>
          <w:szCs w:val="28"/>
        </w:rPr>
        <w:t xml:space="preserve">Контроль за выполнением настоящего Постановления возложить </w:t>
      </w:r>
      <w:r w:rsidR="00736FF2" w:rsidRPr="00736FF2">
        <w:rPr>
          <w:rFonts w:eastAsia="Calibri"/>
          <w:bCs/>
          <w:iCs/>
          <w:szCs w:val="28"/>
          <w:lang w:eastAsia="zh-CN"/>
        </w:rPr>
        <w:t xml:space="preserve">Протасову Е.В </w:t>
      </w:r>
      <w:r w:rsidR="00736FF2">
        <w:rPr>
          <w:rFonts w:eastAsia="Calibri"/>
          <w:bCs/>
          <w:iCs/>
          <w:szCs w:val="28"/>
          <w:lang w:eastAsia="zh-CN"/>
        </w:rPr>
        <w:t>–</w:t>
      </w:r>
      <w:r w:rsidR="00736FF2" w:rsidRPr="00736FF2">
        <w:rPr>
          <w:rFonts w:eastAsia="Calibri"/>
          <w:bCs/>
          <w:iCs/>
          <w:szCs w:val="28"/>
          <w:lang w:eastAsia="zh-CN"/>
        </w:rPr>
        <w:t xml:space="preserve"> </w:t>
      </w:r>
      <w:r w:rsidR="00736FF2">
        <w:rPr>
          <w:rFonts w:eastAsia="Calibri"/>
          <w:bCs/>
          <w:iCs/>
          <w:szCs w:val="28"/>
          <w:lang w:eastAsia="zh-CN"/>
        </w:rPr>
        <w:t xml:space="preserve">главного </w:t>
      </w:r>
      <w:r w:rsidR="00736FF2" w:rsidRPr="00736FF2">
        <w:rPr>
          <w:rFonts w:eastAsia="Calibri"/>
          <w:bCs/>
          <w:iCs/>
          <w:szCs w:val="28"/>
          <w:lang w:eastAsia="zh-CN"/>
        </w:rPr>
        <w:t>бухгалтера администрации</w:t>
      </w:r>
      <w:r w:rsidR="00736FF2">
        <w:rPr>
          <w:rFonts w:eastAsia="Calibri"/>
          <w:bCs/>
          <w:iCs/>
          <w:szCs w:val="28"/>
          <w:lang w:eastAsia="zh-CN"/>
        </w:rPr>
        <w:t xml:space="preserve"> поселения.</w:t>
      </w:r>
    </w:p>
    <w:p w:rsidR="00736FF2" w:rsidRPr="00736FF2" w:rsidRDefault="00736FF2" w:rsidP="002622F5">
      <w:pPr>
        <w:spacing w:after="0"/>
        <w:ind w:firstLine="0"/>
        <w:jc w:val="both"/>
        <w:rPr>
          <w:rFonts w:ascii="Times New Roman" w:hAnsi="Times New Roman" w:cs="Times New Roman"/>
          <w:b/>
          <w:bCs/>
          <w:iCs/>
          <w:color w:val="3C3C3C"/>
        </w:rPr>
      </w:pPr>
    </w:p>
    <w:p w:rsidR="00736FF2" w:rsidRPr="00736FF2" w:rsidRDefault="00736FF2" w:rsidP="00736FF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FF2">
        <w:rPr>
          <w:rFonts w:ascii="Times New Roman" w:hAnsi="Times New Roman" w:cs="Times New Roman"/>
          <w:sz w:val="28"/>
          <w:szCs w:val="28"/>
        </w:rPr>
        <w:t>Глава Куйтежского</w:t>
      </w:r>
    </w:p>
    <w:p w:rsidR="00736FF2" w:rsidRDefault="00736FF2" w:rsidP="00736FF2">
      <w:pPr>
        <w:spacing w:after="0"/>
        <w:ind w:firstLine="0"/>
        <w:jc w:val="both"/>
        <w:rPr>
          <w:rFonts w:ascii="Times New Roman" w:hAnsi="Times New Roman" w:cs="Times New Roman"/>
          <w:bCs/>
        </w:rPr>
      </w:pPr>
      <w:r w:rsidRPr="00736FF2">
        <w:rPr>
          <w:rFonts w:ascii="Times New Roman" w:hAnsi="Times New Roman" w:cs="Times New Roman"/>
          <w:sz w:val="28"/>
        </w:rPr>
        <w:t xml:space="preserve">    сельского поселения</w:t>
      </w:r>
      <w:r w:rsidRPr="00736FF2">
        <w:rPr>
          <w:rFonts w:ascii="Times New Roman" w:hAnsi="Times New Roman" w:cs="Times New Roman"/>
          <w:sz w:val="28"/>
        </w:rPr>
        <w:tab/>
      </w:r>
      <w:r w:rsidRPr="00736FF2">
        <w:rPr>
          <w:rFonts w:ascii="Times New Roman" w:hAnsi="Times New Roman" w:cs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736FF2">
        <w:rPr>
          <w:rFonts w:ascii="Times New Roman" w:hAnsi="Times New Roman" w:cs="Times New Roman"/>
          <w:sz w:val="28"/>
        </w:rPr>
        <w:t xml:space="preserve"> Л.А.Хейнонен </w:t>
      </w:r>
      <w:r w:rsidRPr="00736FF2">
        <w:rPr>
          <w:rFonts w:ascii="Times New Roman" w:hAnsi="Times New Roman" w:cs="Times New Roman"/>
          <w:bCs/>
        </w:rPr>
        <w:t xml:space="preserve">  </w:t>
      </w:r>
    </w:p>
    <w:p w:rsidR="002622F5" w:rsidRPr="00736FF2" w:rsidRDefault="002622F5" w:rsidP="00736FF2">
      <w:pPr>
        <w:spacing w:after="0"/>
        <w:ind w:firstLine="0"/>
        <w:jc w:val="both"/>
        <w:rPr>
          <w:rFonts w:ascii="Times New Roman" w:hAnsi="Times New Roman" w:cs="Times New Roman"/>
        </w:rPr>
      </w:pPr>
    </w:p>
    <w:p w:rsidR="00736FF2" w:rsidRDefault="00736FF2" w:rsidP="00736FF2">
      <w:pPr>
        <w:spacing w:after="0"/>
        <w:jc w:val="both"/>
      </w:pPr>
    </w:p>
    <w:p w:rsidR="00913934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right"/>
      </w:pPr>
      <w:r>
        <w:rPr>
          <w:color w:val="000000"/>
          <w:sz w:val="22"/>
          <w:szCs w:val="22"/>
        </w:rPr>
        <w:lastRenderedPageBreak/>
        <w:t>Приложение N 1</w:t>
      </w:r>
    </w:p>
    <w:p w:rsidR="00913934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right"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к постановлению администрации</w:t>
      </w:r>
    </w:p>
    <w:p w:rsidR="00913934" w:rsidRPr="003A4F63" w:rsidRDefault="00736FF2" w:rsidP="00736FF2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sz w:val="24"/>
        </w:rPr>
      </w:pPr>
      <w:r>
        <w:rPr>
          <w:color w:val="000000"/>
          <w:sz w:val="22"/>
          <w:szCs w:val="22"/>
        </w:rPr>
        <w:t>Куйтежского сельского поселения</w:t>
      </w:r>
    </w:p>
    <w:p w:rsidR="00913934" w:rsidRPr="00913934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right"/>
      </w:pPr>
      <w:r w:rsidRPr="00913934">
        <w:rPr>
          <w:color w:val="000000"/>
          <w:sz w:val="22"/>
          <w:szCs w:val="22"/>
        </w:rPr>
        <w:t xml:space="preserve">                                                                                                         от </w:t>
      </w:r>
      <w:r w:rsidR="00CB5F47">
        <w:rPr>
          <w:color w:val="000000"/>
          <w:sz w:val="22"/>
          <w:szCs w:val="22"/>
        </w:rPr>
        <w:t>04</w:t>
      </w:r>
      <w:r w:rsidRPr="00913934">
        <w:rPr>
          <w:color w:val="000000"/>
          <w:sz w:val="22"/>
          <w:szCs w:val="22"/>
        </w:rPr>
        <w:t>.</w:t>
      </w:r>
      <w:r w:rsidR="00CB5F47">
        <w:rPr>
          <w:color w:val="000000"/>
          <w:sz w:val="22"/>
          <w:szCs w:val="22"/>
        </w:rPr>
        <w:t>12</w:t>
      </w:r>
      <w:r w:rsidRPr="00913934">
        <w:rPr>
          <w:color w:val="000000"/>
          <w:sz w:val="22"/>
          <w:szCs w:val="22"/>
        </w:rPr>
        <w:t>.202</w:t>
      </w:r>
      <w:r w:rsidR="00736FF2">
        <w:rPr>
          <w:color w:val="000000"/>
          <w:sz w:val="22"/>
          <w:szCs w:val="22"/>
        </w:rPr>
        <w:t>4</w:t>
      </w:r>
      <w:r w:rsidRPr="00913934">
        <w:rPr>
          <w:color w:val="000000"/>
          <w:sz w:val="22"/>
          <w:szCs w:val="22"/>
        </w:rPr>
        <w:t xml:space="preserve"> г №</w:t>
      </w:r>
      <w:r w:rsidR="00CE6311">
        <w:rPr>
          <w:color w:val="000000"/>
          <w:sz w:val="22"/>
          <w:szCs w:val="22"/>
        </w:rPr>
        <w:t xml:space="preserve"> 23</w:t>
      </w:r>
      <w:r w:rsidRPr="00913934">
        <w:rPr>
          <w:color w:val="000000"/>
          <w:sz w:val="22"/>
          <w:szCs w:val="22"/>
        </w:rPr>
        <w:t xml:space="preserve"> </w:t>
      </w:r>
      <w:r w:rsidR="00736FF2">
        <w:rPr>
          <w:color w:val="000000"/>
          <w:sz w:val="22"/>
          <w:szCs w:val="22"/>
        </w:rPr>
        <w:t xml:space="preserve"> </w:t>
      </w:r>
    </w:p>
    <w:p w:rsidR="00913934" w:rsidRPr="00913934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</w:pPr>
      <w:r w:rsidRPr="00913934">
        <w:t> </w:t>
      </w:r>
    </w:p>
    <w:p w:rsidR="00913934" w:rsidRPr="00CE6311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center"/>
        <w:rPr>
          <w:szCs w:val="28"/>
        </w:rPr>
      </w:pPr>
      <w:bookmarkStart w:id="1" w:name="P33"/>
      <w:r w:rsidRPr="00CE6311">
        <w:rPr>
          <w:b/>
          <w:bCs/>
          <w:color w:val="000000"/>
          <w:szCs w:val="28"/>
        </w:rPr>
        <w:t>Порядок</w:t>
      </w:r>
      <w:bookmarkEnd w:id="1"/>
      <w:r w:rsidRPr="00CE6311">
        <w:rPr>
          <w:b/>
          <w:bCs/>
          <w:color w:val="000000"/>
          <w:szCs w:val="28"/>
        </w:rPr>
        <w:t xml:space="preserve"> принятия решения о признании безнадежной к взысканию задолженности по платежам в бюджет </w:t>
      </w:r>
      <w:r w:rsidR="00CE6311" w:rsidRPr="00CE6311">
        <w:rPr>
          <w:b/>
          <w:bCs/>
          <w:color w:val="000000"/>
          <w:szCs w:val="28"/>
        </w:rPr>
        <w:t>Куйтежского сельского поселения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center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1. Общие положения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CE6311" w:rsidP="00CE6311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/>
        <w:jc w:val="both"/>
        <w:rPr>
          <w:sz w:val="24"/>
        </w:rPr>
      </w:pPr>
      <w:r>
        <w:rPr>
          <w:color w:val="000000"/>
          <w:sz w:val="24"/>
        </w:rPr>
        <w:t xml:space="preserve">   </w:t>
      </w:r>
      <w:r w:rsidR="00913934" w:rsidRPr="00763B73">
        <w:rPr>
          <w:color w:val="000000"/>
          <w:sz w:val="24"/>
        </w:rPr>
        <w:t xml:space="preserve"> 1.1. Порядок принятия решения о признании безнадежной к взысканию задолженности по платежам в бюджет </w:t>
      </w:r>
      <w:r>
        <w:rPr>
          <w:color w:val="000000"/>
          <w:sz w:val="22"/>
          <w:szCs w:val="22"/>
        </w:rPr>
        <w:t>Куйтежского сельского поселения</w:t>
      </w:r>
      <w:r w:rsidR="00913934" w:rsidRPr="00763B73">
        <w:rPr>
          <w:color w:val="000000"/>
          <w:sz w:val="24"/>
        </w:rPr>
        <w:t xml:space="preserve">, (далее – Порядок, Администрация </w:t>
      </w:r>
      <w:r>
        <w:rPr>
          <w:color w:val="000000"/>
          <w:sz w:val="24"/>
        </w:rPr>
        <w:t>поселения</w:t>
      </w:r>
      <w:r w:rsidR="00913934" w:rsidRPr="00763B73">
        <w:rPr>
          <w:color w:val="000000"/>
          <w:sz w:val="24"/>
        </w:rPr>
        <w:t xml:space="preserve">), определяет основания и процедуру признания безнадежной к взысканию задолженности по платежам в бюджет </w:t>
      </w:r>
      <w:r>
        <w:rPr>
          <w:color w:val="000000"/>
          <w:sz w:val="22"/>
          <w:szCs w:val="22"/>
        </w:rPr>
        <w:t>Куйтежского сельского поселения</w:t>
      </w:r>
      <w:r w:rsidR="00913934" w:rsidRPr="00763B73">
        <w:rPr>
          <w:color w:val="000000"/>
          <w:sz w:val="24"/>
        </w:rPr>
        <w:t xml:space="preserve">, главным администратором доходов по которым является Администрация </w:t>
      </w:r>
      <w:r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 </w:t>
      </w:r>
      <w:r w:rsidR="00913934" w:rsidRPr="00763B73">
        <w:rPr>
          <w:color w:val="000000"/>
          <w:sz w:val="24"/>
        </w:rPr>
        <w:t>(далее соответственно - безнадежная к взысканию задолженность, платежи в бюджет, администратор доходов).</w:t>
      </w:r>
    </w:p>
    <w:p w:rsidR="00CE6311" w:rsidRPr="003A4F63" w:rsidRDefault="00913934" w:rsidP="00CE6311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</w:t>
      </w:r>
      <w:r w:rsidR="00CE6311">
        <w:rPr>
          <w:color w:val="000000"/>
          <w:sz w:val="24"/>
        </w:rPr>
        <w:t>поселения</w:t>
      </w:r>
      <w:r w:rsidRPr="00763B73">
        <w:rPr>
          <w:color w:val="000000"/>
          <w:sz w:val="24"/>
        </w:rPr>
        <w:t xml:space="preserve">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</w:t>
      </w:r>
      <w:r w:rsidR="00CE6311">
        <w:rPr>
          <w:color w:val="000000"/>
          <w:sz w:val="22"/>
          <w:szCs w:val="22"/>
        </w:rPr>
        <w:t>Куйтежского сельского поселения.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>1.3. Признание задолженности безнадежной к взысканию производится при условии применения уполномоченным должностным лицом 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2. Случаи признания безнадежной к взысканию задолженности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2" w:name="P48"/>
      <w:r w:rsidRPr="00763B73">
        <w:rPr>
          <w:color w:val="000000"/>
          <w:sz w:val="24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3" w:name="P49"/>
      <w:bookmarkEnd w:id="2"/>
      <w:r w:rsidRPr="00763B73">
        <w:rPr>
          <w:color w:val="000000"/>
          <w:sz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4" w:name="P50"/>
      <w:bookmarkEnd w:id="3"/>
      <w:r w:rsidRPr="00763B73">
        <w:rPr>
          <w:color w:val="000000"/>
          <w:sz w:val="24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4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законом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от 26.10.2002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5" w:name="P51"/>
      <w:r w:rsidRPr="00763B73">
        <w:rPr>
          <w:color w:val="000000"/>
          <w:sz w:val="24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5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законом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от 26.10.2002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6" w:name="P52"/>
      <w:r w:rsidRPr="00763B73">
        <w:rPr>
          <w:color w:val="000000"/>
          <w:sz w:val="24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13934" w:rsidRPr="00763B73" w:rsidRDefault="00913934" w:rsidP="00736FF2">
      <w:pPr>
        <w:pStyle w:val="a9"/>
        <w:widowControl w:val="0"/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7" w:name="P53"/>
      <w:bookmarkEnd w:id="6"/>
      <w:r w:rsidRPr="00763B73">
        <w:rPr>
          <w:color w:val="000000"/>
          <w:sz w:val="24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8" w:name="P54"/>
      <w:bookmarkEnd w:id="7"/>
      <w:r w:rsidRPr="00763B73">
        <w:rPr>
          <w:color w:val="000000"/>
          <w:sz w:val="24"/>
        </w:rPr>
        <w:t xml:space="preserve">6) вынесения судебным приставом-исполнителем постановления об окончании </w:t>
      </w:r>
      <w:r w:rsidRPr="00763B73">
        <w:rPr>
          <w:color w:val="000000"/>
          <w:sz w:val="24"/>
        </w:rPr>
        <w:lastRenderedPageBreak/>
        <w:t xml:space="preserve">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пунктом 3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или </w:t>
      </w:r>
      <w:hyperlink r:id="rId14" w:tooltip="consultantplus://offline/ref=F509F853A186285D0BA4D3D21450A5388D719B3CE5EA9734BB5CF2A80B7F7165AA68D969B3F7EB081F56EAEB96ECA38DE8AF8D049DE14BB6P5dFM" w:history="1">
        <w:r w:rsidRPr="00763B73">
          <w:rPr>
            <w:rStyle w:val="a8"/>
            <w:color w:val="000000"/>
            <w:sz w:val="24"/>
          </w:rPr>
          <w:t>4 части 1 статьи 46</w:t>
        </w:r>
      </w:hyperlink>
      <w:r w:rsidRPr="00763B73">
        <w:rPr>
          <w:color w:val="000000"/>
          <w:sz w:val="24"/>
        </w:rPr>
        <w:t xml:space="preserve"> Федерального закона от 02.10.2007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9" w:name="P57"/>
      <w:r w:rsidRPr="00763B73">
        <w:rPr>
          <w:color w:val="000000"/>
          <w:sz w:val="24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пунктом 3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или </w:t>
      </w:r>
      <w:hyperlink r:id="rId15" w:tooltip="consultantplus://offline/ref=F509F853A186285D0BA4D3D21450A5388D719B3CE5EA9734BB5CF2A80B7F7165AA68D969B3F7EB081F56EAEB96ECA38DE8AF8D049DE14BB6P5dFM" w:history="1">
        <w:r w:rsidRPr="00763B73">
          <w:rPr>
            <w:rStyle w:val="a8"/>
            <w:color w:val="000000"/>
            <w:sz w:val="24"/>
          </w:rPr>
          <w:t>4 части 1 статьи 46</w:t>
        </w:r>
      </w:hyperlink>
      <w:r w:rsidRPr="00763B73">
        <w:rPr>
          <w:color w:val="000000"/>
          <w:sz w:val="24"/>
        </w:rP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tooltip="consultantplus://offline/ref=F509F853A186285D0BA4D3D21450A5388D7C943BE7EB9734BB5CF2A80B7F7165B8688165B2F4F60C1143BCBAD0PBd8M" w:history="1">
        <w:r w:rsidRPr="00763B73">
          <w:rPr>
            <w:rStyle w:val="a8"/>
            <w:color w:val="000000"/>
            <w:sz w:val="24"/>
          </w:rPr>
          <w:t>законом</w:t>
        </w:r>
      </w:hyperlink>
      <w:r w:rsidRPr="00763B73">
        <w:rPr>
          <w:color w:val="000000"/>
          <w:sz w:val="24"/>
        </w:rP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0" w:name="P59"/>
      <w:r w:rsidRPr="00763B73">
        <w:rPr>
          <w:color w:val="000000"/>
          <w:sz w:val="24"/>
        </w:rPr>
        <w:t xml:space="preserve">2.2. Наряду со случаями, предусмотренными </w:t>
      </w:r>
      <w:bookmarkEnd w:id="10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"P48" \o "#P48"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пунктом 2.1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763B73">
          <w:rPr>
            <w:rStyle w:val="a8"/>
            <w:color w:val="000000"/>
            <w:sz w:val="24"/>
          </w:rPr>
          <w:t>пунктами 2.1</w:t>
        </w:r>
      </w:hyperlink>
      <w:r w:rsidRPr="00763B73">
        <w:rPr>
          <w:color w:val="000000"/>
          <w:sz w:val="24"/>
        </w:rPr>
        <w:t xml:space="preserve"> и </w:t>
      </w:r>
      <w:hyperlink w:anchor="P59" w:tooltip="#P59" w:history="1">
        <w:r w:rsidRPr="00763B73">
          <w:rPr>
            <w:rStyle w:val="a8"/>
            <w:color w:val="000000"/>
            <w:sz w:val="24"/>
          </w:rPr>
          <w:t>2.2</w:t>
        </w:r>
      </w:hyperlink>
      <w:r w:rsidRPr="00763B73">
        <w:rPr>
          <w:color w:val="000000"/>
          <w:sz w:val="24"/>
        </w:rPr>
        <w:t xml:space="preserve"> настоящего Порядка.</w:t>
      </w:r>
    </w:p>
    <w:p w:rsidR="00913934" w:rsidRPr="00763B73" w:rsidRDefault="00913934" w:rsidP="00CE6311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2.4. Списание (восстановление) в бюджетном (бухгалтерском) учете задолженности по платежам в бюджет </w:t>
      </w:r>
      <w:r w:rsidR="00CE6311">
        <w:rPr>
          <w:color w:val="000000"/>
          <w:sz w:val="22"/>
          <w:szCs w:val="22"/>
        </w:rPr>
        <w:t>Куйтежского сельского поселения</w:t>
      </w:r>
      <w:r w:rsidR="00CE6311">
        <w:rPr>
          <w:sz w:val="24"/>
        </w:rPr>
        <w:t xml:space="preserve"> </w:t>
      </w:r>
      <w:r w:rsidRPr="00763B73">
        <w:rPr>
          <w:color w:val="000000"/>
          <w:sz w:val="24"/>
        </w:rPr>
        <w:t>осуществляется администратором доходов на основании решения о признании безнадежной к взысканию задолженности.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3. Перечень документов, подтверждающих наличие оснований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для принятия решения о признании безнадежной к взысканию</w:t>
      </w:r>
      <w:r w:rsidR="00CE6311">
        <w:rPr>
          <w:sz w:val="24"/>
        </w:rPr>
        <w:t xml:space="preserve"> </w:t>
      </w:r>
      <w:r w:rsidRPr="00763B73">
        <w:rPr>
          <w:b/>
          <w:bCs/>
          <w:color w:val="000000"/>
          <w:sz w:val="24"/>
        </w:rPr>
        <w:t>задолженности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1" w:name="P68"/>
      <w:r w:rsidRPr="00763B73">
        <w:rPr>
          <w:color w:val="000000"/>
          <w:sz w:val="24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913934" w:rsidRPr="00763B73" w:rsidRDefault="00CE6311" w:rsidP="00CE6311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>
        <w:rPr>
          <w:color w:val="000000"/>
          <w:sz w:val="24"/>
        </w:rPr>
        <w:t xml:space="preserve"> </w:t>
      </w:r>
      <w:r w:rsidR="00913934" w:rsidRPr="00763B73">
        <w:rPr>
          <w:color w:val="000000"/>
          <w:sz w:val="24"/>
        </w:rPr>
        <w:t xml:space="preserve">а) </w:t>
      </w:r>
      <w:bookmarkEnd w:id="11"/>
      <w:r w:rsidR="00146E9E" w:rsidRPr="00763B73">
        <w:rPr>
          <w:sz w:val="24"/>
        </w:rPr>
        <w:fldChar w:fldCharType="begin"/>
      </w:r>
      <w:r w:rsidR="00913934" w:rsidRPr="00763B73">
        <w:rPr>
          <w:sz w:val="24"/>
        </w:rPr>
        <w:instrText xml:space="preserve"> HYPERLINK "" \l "P133" \o "#P133" </w:instrText>
      </w:r>
      <w:r w:rsidR="00146E9E" w:rsidRPr="00763B73">
        <w:rPr>
          <w:sz w:val="24"/>
        </w:rPr>
        <w:fldChar w:fldCharType="separate"/>
      </w:r>
      <w:r w:rsidR="00913934" w:rsidRPr="00763B73">
        <w:rPr>
          <w:rStyle w:val="a8"/>
          <w:color w:val="000000"/>
          <w:sz w:val="24"/>
        </w:rPr>
        <w:t>выписка</w:t>
      </w:r>
      <w:r w:rsidR="00146E9E" w:rsidRPr="00763B73">
        <w:rPr>
          <w:sz w:val="24"/>
        </w:rPr>
        <w:fldChar w:fldCharType="end"/>
      </w:r>
      <w:r w:rsidR="00913934" w:rsidRPr="00763B73">
        <w:rPr>
          <w:color w:val="000000"/>
          <w:sz w:val="24"/>
        </w:rPr>
        <w:t xml:space="preserve"> из отчетности администратора доходов об учитываемых суммах задолженности по уплате платежей в бюджет  </w:t>
      </w:r>
      <w:r>
        <w:rPr>
          <w:color w:val="000000"/>
          <w:sz w:val="22"/>
          <w:szCs w:val="22"/>
        </w:rPr>
        <w:t>Куйтежского сельского поселения</w:t>
      </w:r>
      <w:r>
        <w:rPr>
          <w:sz w:val="24"/>
        </w:rPr>
        <w:t xml:space="preserve"> </w:t>
      </w:r>
      <w:r w:rsidR="00913934" w:rsidRPr="00763B73">
        <w:rPr>
          <w:color w:val="000000"/>
          <w:sz w:val="24"/>
        </w:rPr>
        <w:t xml:space="preserve">по форме согласно </w:t>
      </w:r>
      <w:r w:rsidR="00913934" w:rsidRPr="00FA4A55">
        <w:rPr>
          <w:color w:val="000000"/>
          <w:sz w:val="24"/>
        </w:rPr>
        <w:t>приложению N 1</w:t>
      </w:r>
      <w:r w:rsidR="00913934" w:rsidRPr="00763B73">
        <w:rPr>
          <w:color w:val="000000"/>
          <w:sz w:val="24"/>
        </w:rPr>
        <w:t xml:space="preserve"> к настоящему Порядку;</w:t>
      </w:r>
    </w:p>
    <w:p w:rsidR="00913934" w:rsidRPr="00763B73" w:rsidRDefault="00913934" w:rsidP="00CE6311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б) справка уполномоченного должностного лица </w:t>
      </w:r>
      <w:r w:rsidR="00D67475">
        <w:rPr>
          <w:color w:val="000000"/>
          <w:sz w:val="24"/>
        </w:rPr>
        <w:t xml:space="preserve">администрации </w:t>
      </w:r>
      <w:r w:rsidR="00CE6311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>  о принятых мерах по обеспечению взыскания задолженности по платежам в бюджет;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в) документы, подтверждающие случаи признания безнадежной к взысканию </w:t>
      </w:r>
      <w:r w:rsidRPr="00763B73">
        <w:rPr>
          <w:color w:val="000000"/>
          <w:sz w:val="24"/>
        </w:rPr>
        <w:lastRenderedPageBreak/>
        <w:t>задолженности, в том числе: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763B73">
          <w:rPr>
            <w:rStyle w:val="a8"/>
            <w:color w:val="000000"/>
            <w:sz w:val="24"/>
          </w:rPr>
          <w:t>подпунктом 1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763B73">
          <w:rPr>
            <w:rStyle w:val="a8"/>
            <w:color w:val="000000"/>
            <w:sz w:val="24"/>
          </w:rPr>
          <w:t>подпунктом 2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w:anchor="P51" w:tooltip="#P51" w:history="1">
        <w:r w:rsidRPr="00763B73">
          <w:rPr>
            <w:rStyle w:val="a8"/>
            <w:color w:val="000000"/>
            <w:sz w:val="24"/>
          </w:rPr>
          <w:t>подпунктом 3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CE6311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color w:val="000000"/>
          <w:sz w:val="24"/>
        </w:rPr>
      </w:pPr>
      <w:r w:rsidRPr="00763B73">
        <w:rPr>
          <w:color w:val="000000"/>
          <w:sz w:val="24"/>
        </w:rPr>
        <w:t xml:space="preserve">документ, содержащий сведения из Единого государственного реестра юридических лиц о 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color w:val="000000"/>
          <w:sz w:val="24"/>
        </w:rPr>
        <w:t xml:space="preserve">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763B73">
          <w:rPr>
            <w:rStyle w:val="a8"/>
            <w:color w:val="000000"/>
            <w:sz w:val="24"/>
          </w:rPr>
          <w:t>подпунктом 4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763B73">
          <w:rPr>
            <w:rStyle w:val="a8"/>
            <w:color w:val="000000"/>
            <w:sz w:val="24"/>
          </w:rPr>
          <w:t>подпунктом 7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763B73">
          <w:rPr>
            <w:rStyle w:val="a8"/>
            <w:color w:val="000000"/>
            <w:sz w:val="24"/>
          </w:rPr>
          <w:t>подпунктом 5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tooltip="consultantplus://offline/ref=F509F853A186285D0BA4D3D21450A5388D719B3CE5EA9734BB5CF2A80B7F7165AA68D969B3F7EB081E56EAEB96ECA38DE8AF8D049DE14BB6P5dFM" w:history="1">
        <w:r w:rsidRPr="00763B73">
          <w:rPr>
            <w:rStyle w:val="a8"/>
            <w:color w:val="000000"/>
            <w:sz w:val="24"/>
          </w:rPr>
          <w:t>пунктом 3</w:t>
        </w:r>
      </w:hyperlink>
      <w:r w:rsidRPr="00763B73">
        <w:rPr>
          <w:color w:val="000000"/>
          <w:sz w:val="24"/>
        </w:rPr>
        <w:t xml:space="preserve"> или </w:t>
      </w:r>
      <w:hyperlink r:id="rId18" w:tooltip="consultantplus://offline/ref=F509F853A186285D0BA4D3D21450A5388D719B3CE5EA9734BB5CF2A80B7F7165AA68D969B3F7EB081F56EAEB96ECA38DE8AF8D049DE14BB6P5dFM" w:history="1">
        <w:r w:rsidRPr="00763B73">
          <w:rPr>
            <w:rStyle w:val="a8"/>
            <w:color w:val="000000"/>
            <w:sz w:val="24"/>
          </w:rPr>
          <w:t>4 части 1 статьи 46</w:t>
        </w:r>
      </w:hyperlink>
      <w:r w:rsidRPr="00763B73">
        <w:rPr>
          <w:color w:val="000000"/>
          <w:sz w:val="24"/>
        </w:rPr>
        <w:t xml:space="preserve"> Федерального закона от 02.10.2007 N 229-ФЗ "Об исполнительном производстве" (в случае наличия основания, предусмотренного </w:t>
      </w:r>
      <w:hyperlink w:anchor="P54" w:tooltip="#P54" w:history="1">
        <w:r w:rsidRPr="00763B73">
          <w:rPr>
            <w:rStyle w:val="a8"/>
            <w:color w:val="000000"/>
            <w:sz w:val="24"/>
          </w:rPr>
          <w:t>подпунктом 6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763B73">
          <w:rPr>
            <w:rStyle w:val="a8"/>
            <w:color w:val="000000"/>
            <w:sz w:val="24"/>
          </w:rPr>
          <w:t>подпунктом 6 пункта 2.1</w:t>
        </w:r>
      </w:hyperlink>
      <w:r w:rsidRPr="00763B73">
        <w:rPr>
          <w:color w:val="000000"/>
          <w:sz w:val="24"/>
        </w:rPr>
        <w:t xml:space="preserve"> настоящего Порядка);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763B73">
          <w:rPr>
            <w:rStyle w:val="a8"/>
            <w:color w:val="000000"/>
            <w:sz w:val="24"/>
          </w:rPr>
          <w:t>пунктом 2.2</w:t>
        </w:r>
      </w:hyperlink>
      <w:r w:rsidRPr="00763B73">
        <w:rPr>
          <w:color w:val="000000"/>
          <w:sz w:val="24"/>
        </w:rPr>
        <w:t xml:space="preserve"> настоящего Порядка).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CE6311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4. Порядок действий комиссии по поступлению и выбытию</w:t>
      </w:r>
      <w:r w:rsidR="00CE6311">
        <w:rPr>
          <w:sz w:val="24"/>
        </w:rPr>
        <w:t xml:space="preserve"> </w:t>
      </w:r>
      <w:r w:rsidRPr="00763B73">
        <w:rPr>
          <w:b/>
          <w:bCs/>
          <w:color w:val="000000"/>
          <w:sz w:val="24"/>
        </w:rPr>
        <w:t xml:space="preserve">активов Администрации </w:t>
      </w:r>
      <w:r w:rsidR="00CE6311">
        <w:rPr>
          <w:b/>
          <w:bCs/>
          <w:color w:val="000000"/>
          <w:sz w:val="24"/>
        </w:rPr>
        <w:t>поселения</w:t>
      </w:r>
      <w:r w:rsidR="00BB362B" w:rsidRPr="00763B73">
        <w:rPr>
          <w:b/>
          <w:bCs/>
          <w:color w:val="000000"/>
          <w:sz w:val="24"/>
        </w:rPr>
        <w:t xml:space="preserve"> </w:t>
      </w:r>
      <w:r w:rsidRPr="00763B73">
        <w:rPr>
          <w:b/>
          <w:bCs/>
          <w:color w:val="000000"/>
          <w:sz w:val="24"/>
        </w:rPr>
        <w:t>(далее - Комиссия) в целях подготовки решений о признании</w:t>
      </w:r>
      <w:r w:rsidR="00CE6311">
        <w:rPr>
          <w:sz w:val="24"/>
        </w:rPr>
        <w:t xml:space="preserve"> </w:t>
      </w:r>
      <w:r w:rsidRPr="00763B73">
        <w:rPr>
          <w:b/>
          <w:bCs/>
          <w:color w:val="000000"/>
          <w:sz w:val="24"/>
        </w:rPr>
        <w:t>безнадежной к взысканию задолженности, а также сроки</w:t>
      </w:r>
      <w:r w:rsidR="00CE6311">
        <w:rPr>
          <w:sz w:val="24"/>
        </w:rPr>
        <w:t xml:space="preserve"> </w:t>
      </w:r>
      <w:r w:rsidRPr="00763B73">
        <w:rPr>
          <w:b/>
          <w:bCs/>
          <w:color w:val="000000"/>
          <w:sz w:val="24"/>
        </w:rPr>
        <w:t>подготовки таких решений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</w:t>
      </w:r>
      <w:r w:rsidR="00D16D2D">
        <w:rPr>
          <w:color w:val="000000"/>
          <w:sz w:val="24"/>
        </w:rPr>
        <w:t>поселения</w:t>
      </w:r>
      <w:r w:rsidRPr="00763B73">
        <w:rPr>
          <w:color w:val="000000"/>
          <w:sz w:val="24"/>
        </w:rPr>
        <w:t xml:space="preserve"> при наступлении одного из случаев, предусмотренных </w:t>
      </w:r>
      <w:hyperlink w:anchor="P48" w:tooltip="#P48" w:history="1">
        <w:r w:rsidRPr="00763B73">
          <w:rPr>
            <w:rStyle w:val="a8"/>
            <w:color w:val="000000"/>
            <w:sz w:val="24"/>
          </w:rPr>
          <w:t>пунктами 2.1</w:t>
        </w:r>
      </w:hyperlink>
      <w:r w:rsidRPr="00763B73">
        <w:rPr>
          <w:color w:val="000000"/>
          <w:sz w:val="24"/>
        </w:rPr>
        <w:t xml:space="preserve"> и (или) </w:t>
      </w:r>
      <w:hyperlink w:anchor="P59" w:tooltip="#P59" w:history="1">
        <w:r w:rsidRPr="00763B73">
          <w:rPr>
            <w:rStyle w:val="a8"/>
            <w:color w:val="000000"/>
            <w:sz w:val="24"/>
          </w:rPr>
          <w:t>2.2</w:t>
        </w:r>
      </w:hyperlink>
      <w:r w:rsidRPr="00763B73">
        <w:rPr>
          <w:color w:val="000000"/>
          <w:sz w:val="24"/>
        </w:rP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2" w:name="P89"/>
      <w:r w:rsidRPr="00763B73">
        <w:rPr>
          <w:color w:val="000000"/>
          <w:sz w:val="24"/>
        </w:rPr>
        <w:t xml:space="preserve">4.2. Уполномоченное должностное лицо Администрации </w:t>
      </w:r>
      <w:r w:rsidR="00D16D2D">
        <w:rPr>
          <w:color w:val="000000"/>
          <w:sz w:val="24"/>
        </w:rPr>
        <w:t>поселения</w:t>
      </w:r>
      <w:r w:rsidRPr="00763B73">
        <w:rPr>
          <w:color w:val="000000"/>
          <w:sz w:val="24"/>
        </w:rPr>
        <w:t xml:space="preserve">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"P48" \o "#P48"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пунктами 2.1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и (или) </w:t>
      </w:r>
      <w:hyperlink w:anchor="P59" w:tooltip="#P59" w:history="1">
        <w:r w:rsidRPr="00763B73">
          <w:rPr>
            <w:rStyle w:val="a8"/>
            <w:color w:val="000000"/>
            <w:sz w:val="24"/>
          </w:rPr>
          <w:t>2.2</w:t>
        </w:r>
      </w:hyperlink>
      <w:r w:rsidRPr="00763B73">
        <w:rPr>
          <w:color w:val="000000"/>
          <w:sz w:val="24"/>
        </w:rP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763B73">
          <w:rPr>
            <w:rStyle w:val="a8"/>
            <w:color w:val="000000"/>
            <w:sz w:val="24"/>
          </w:rPr>
          <w:t>пунктом 3.1</w:t>
        </w:r>
      </w:hyperlink>
      <w:r w:rsidRPr="00763B73">
        <w:rPr>
          <w:color w:val="000000"/>
          <w:sz w:val="24"/>
        </w:rP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</w:t>
      </w:r>
      <w:r w:rsidR="00D16D2D">
        <w:rPr>
          <w:color w:val="000000"/>
          <w:sz w:val="24"/>
        </w:rPr>
        <w:t>поселения</w:t>
      </w:r>
      <w:r w:rsidRPr="00763B73">
        <w:rPr>
          <w:color w:val="000000"/>
          <w:sz w:val="24"/>
        </w:rPr>
        <w:t xml:space="preserve">. 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763B73">
          <w:rPr>
            <w:rStyle w:val="a8"/>
            <w:color w:val="000000"/>
            <w:sz w:val="24"/>
          </w:rPr>
          <w:t>пунктом 4.2</w:t>
        </w:r>
      </w:hyperlink>
      <w:r w:rsidRPr="00763B73">
        <w:rPr>
          <w:color w:val="000000"/>
          <w:sz w:val="24"/>
        </w:rPr>
        <w:t xml:space="preserve"> настоящего Порядка.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3" w:name="P93"/>
      <w:r w:rsidRPr="00763B73">
        <w:rPr>
          <w:color w:val="000000"/>
          <w:sz w:val="24"/>
        </w:rP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Основаниями для отказа в признании задолженности безнадежной к взысканию являются: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несоответствие представленных документов требованиям, установленным </w:t>
      </w:r>
      <w:bookmarkEnd w:id="13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"P68" \o "#P68"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пунктом 3.1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настоящего Порядка;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763B73">
          <w:rPr>
            <w:rStyle w:val="a8"/>
            <w:color w:val="000000"/>
            <w:sz w:val="24"/>
          </w:rPr>
          <w:t>пунктом 3.1</w:t>
        </w:r>
      </w:hyperlink>
      <w:r w:rsidRPr="00763B73">
        <w:rPr>
          <w:color w:val="000000"/>
          <w:sz w:val="24"/>
        </w:rPr>
        <w:t xml:space="preserve"> настоящего Порядка;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принятие уполномоченным  должностным лицом  не всех возможных мер к взысканию задолженности по платежам в бюджет;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763B73">
          <w:rPr>
            <w:rStyle w:val="a8"/>
            <w:color w:val="000000"/>
            <w:sz w:val="24"/>
          </w:rPr>
          <w:t>пунктах 2.1</w:t>
        </w:r>
      </w:hyperlink>
      <w:r w:rsidRPr="00763B73">
        <w:rPr>
          <w:color w:val="000000"/>
          <w:sz w:val="24"/>
        </w:rPr>
        <w:t xml:space="preserve"> и (или) </w:t>
      </w:r>
      <w:hyperlink w:anchor="P59" w:tooltip="#P59" w:history="1">
        <w:r w:rsidRPr="00763B73">
          <w:rPr>
            <w:rStyle w:val="a8"/>
            <w:color w:val="000000"/>
            <w:sz w:val="24"/>
          </w:rPr>
          <w:t>2.2</w:t>
        </w:r>
      </w:hyperlink>
      <w:r w:rsidRPr="00763B73">
        <w:rPr>
          <w:color w:val="000000"/>
          <w:sz w:val="24"/>
        </w:rPr>
        <w:t xml:space="preserve"> настоящего Порядка.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4" w:name="P102"/>
      <w:r w:rsidRPr="00763B73">
        <w:rPr>
          <w:color w:val="000000"/>
          <w:sz w:val="24"/>
        </w:rP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"P196" \o "#P196"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актом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по форме согласно приложению N 2 к настоящему Порядку (далее - Акт).</w:t>
      </w:r>
    </w:p>
    <w:p w:rsidR="00913934" w:rsidRPr="00763B73" w:rsidRDefault="00913934" w:rsidP="00D16D2D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Подписание </w:t>
      </w:r>
      <w:hyperlink w:anchor="P196" w:tooltip="#P196" w:history="1">
        <w:r w:rsidRPr="00763B73">
          <w:rPr>
            <w:rStyle w:val="a8"/>
            <w:color w:val="000000"/>
            <w:sz w:val="24"/>
          </w:rPr>
          <w:t>Акта</w:t>
        </w:r>
      </w:hyperlink>
      <w:r w:rsidRPr="00763B73">
        <w:rPr>
          <w:color w:val="000000"/>
          <w:sz w:val="24"/>
        </w:rP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</w:t>
      </w:r>
      <w:r w:rsidR="00D16D2D">
        <w:rPr>
          <w:color w:val="000000"/>
          <w:sz w:val="22"/>
          <w:szCs w:val="22"/>
        </w:rPr>
        <w:t>Куйтежского сельского поселения</w:t>
      </w:r>
    </w:p>
    <w:p w:rsidR="00913934" w:rsidRPr="00763B73" w:rsidRDefault="00D16D2D" w:rsidP="00D16D2D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bookmarkStart w:id="15" w:name="P104"/>
      <w:r>
        <w:rPr>
          <w:color w:val="000000"/>
          <w:sz w:val="24"/>
        </w:rPr>
        <w:t xml:space="preserve"> </w:t>
      </w:r>
      <w:r w:rsidR="00913934" w:rsidRPr="00763B73">
        <w:rPr>
          <w:color w:val="000000"/>
          <w:sz w:val="24"/>
        </w:rPr>
        <w:t xml:space="preserve">4.7. Акт утверждается Главой </w:t>
      </w:r>
      <w:r>
        <w:rPr>
          <w:color w:val="000000"/>
          <w:sz w:val="22"/>
          <w:szCs w:val="22"/>
        </w:rPr>
        <w:t>Куйтежского сельского поселения</w:t>
      </w:r>
      <w:r>
        <w:rPr>
          <w:sz w:val="24"/>
        </w:rPr>
        <w:t xml:space="preserve"> </w:t>
      </w:r>
      <w:r w:rsidR="00913934" w:rsidRPr="00763B73">
        <w:rPr>
          <w:color w:val="000000"/>
          <w:sz w:val="24"/>
        </w:rPr>
        <w:t>в течение 10 рабочих дней со дня проведения заседания Комиссии.</w:t>
      </w:r>
    </w:p>
    <w:p w:rsidR="00913934" w:rsidRPr="00763B73" w:rsidRDefault="00913934" w:rsidP="00D16D2D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4.8. </w:t>
      </w:r>
      <w:bookmarkEnd w:id="15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"P196" \o "#P196"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Акт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в течение 5 рабочих дней со дня его утверждения Главой </w:t>
      </w:r>
      <w:r w:rsidR="00D16D2D">
        <w:rPr>
          <w:color w:val="000000"/>
          <w:sz w:val="22"/>
          <w:szCs w:val="22"/>
        </w:rPr>
        <w:t>Куйтежского сельского поселения</w:t>
      </w:r>
      <w:r w:rsidR="00D16D2D">
        <w:rPr>
          <w:sz w:val="24"/>
        </w:rPr>
        <w:t xml:space="preserve"> </w:t>
      </w:r>
      <w:r w:rsidRPr="00763B73">
        <w:rPr>
          <w:color w:val="000000"/>
          <w:sz w:val="24"/>
        </w:rPr>
        <w:t xml:space="preserve">направляется секретарем Комиссии  уполномоченному должностному лицу Администрации </w:t>
      </w:r>
      <w:r w:rsidR="00D16D2D">
        <w:rPr>
          <w:color w:val="000000"/>
          <w:sz w:val="24"/>
        </w:rPr>
        <w:t>поселения</w:t>
      </w:r>
      <w:r w:rsidRPr="00763B73">
        <w:rPr>
          <w:color w:val="000000"/>
          <w:sz w:val="24"/>
        </w:rPr>
        <w:t xml:space="preserve"> для организации в установленном порядке:</w:t>
      </w:r>
    </w:p>
    <w:p w:rsidR="00913934" w:rsidRPr="00763B73" w:rsidRDefault="00913934" w:rsidP="00D16D2D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</w:t>
      </w:r>
      <w:r w:rsidR="0085376B" w:rsidRPr="00763B73">
        <w:rPr>
          <w:color w:val="000000"/>
          <w:sz w:val="24"/>
        </w:rPr>
        <w:t xml:space="preserve">Совета депутатов </w:t>
      </w:r>
      <w:r w:rsidR="00D16D2D">
        <w:rPr>
          <w:color w:val="000000"/>
          <w:sz w:val="22"/>
          <w:szCs w:val="22"/>
        </w:rPr>
        <w:t>Куйтежского сельского поселения</w:t>
      </w:r>
      <w:r w:rsidR="00D16D2D">
        <w:rPr>
          <w:sz w:val="24"/>
        </w:rPr>
        <w:t xml:space="preserve"> </w:t>
      </w:r>
      <w:r w:rsidRPr="00763B73">
        <w:rPr>
          <w:color w:val="000000"/>
          <w:sz w:val="24"/>
        </w:rPr>
        <w:t xml:space="preserve">о бюджете </w:t>
      </w:r>
      <w:r w:rsidR="00D16D2D">
        <w:rPr>
          <w:color w:val="000000"/>
          <w:sz w:val="22"/>
          <w:szCs w:val="22"/>
        </w:rPr>
        <w:t>Куйтежского сельского поселения</w:t>
      </w:r>
      <w:r w:rsidR="00D16D2D">
        <w:rPr>
          <w:sz w:val="24"/>
        </w:rPr>
        <w:t xml:space="preserve"> </w:t>
      </w:r>
      <w:r w:rsidRPr="00763B73">
        <w:rPr>
          <w:color w:val="000000"/>
          <w:sz w:val="24"/>
        </w:rPr>
        <w:t>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6" w:name="P108"/>
      <w:r w:rsidRPr="00763B73">
        <w:rPr>
          <w:color w:val="000000"/>
          <w:sz w:val="24"/>
        </w:rPr>
        <w:t>4.9. Уполномоченное должностное лицо Администрации</w:t>
      </w:r>
      <w:r w:rsidR="00D16D2D">
        <w:rPr>
          <w:color w:val="000000"/>
          <w:sz w:val="24"/>
        </w:rPr>
        <w:t xml:space="preserve"> поселения</w:t>
      </w:r>
      <w:r w:rsidRPr="00763B73">
        <w:rPr>
          <w:color w:val="000000"/>
          <w:sz w:val="24"/>
        </w:rPr>
        <w:t xml:space="preserve">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</w:t>
      </w:r>
      <w:r w:rsidRPr="00763B73">
        <w:rPr>
          <w:color w:val="000000"/>
          <w:sz w:val="24"/>
        </w:rPr>
        <w:lastRenderedPageBreak/>
        <w:t>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4.10. В целях подготовки решения, указанного в </w:t>
      </w:r>
      <w:bookmarkEnd w:id="16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"P108" \o "#P108"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пункте 4.9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</w:t>
      </w:r>
      <w:r w:rsidR="0085376B" w:rsidRPr="00763B73">
        <w:rPr>
          <w:color w:val="000000"/>
          <w:sz w:val="24"/>
        </w:rPr>
        <w:t>района</w:t>
      </w:r>
      <w:r w:rsidRPr="00763B73">
        <w:rPr>
          <w:color w:val="000000"/>
          <w:sz w:val="24"/>
        </w:rPr>
        <w:t xml:space="preserve">. 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17" w:name="P110"/>
      <w:r w:rsidRPr="00763B73">
        <w:rPr>
          <w:color w:val="000000"/>
          <w:sz w:val="24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Решения Комиссии, указанные в </w:t>
      </w:r>
      <w:bookmarkEnd w:id="17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"P110" \o "#P110"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абзаце втором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763B73">
          <w:rPr>
            <w:rStyle w:val="a8"/>
            <w:color w:val="000000"/>
            <w:sz w:val="24"/>
          </w:rPr>
          <w:t>пунктами 4.6</w:t>
        </w:r>
      </w:hyperlink>
      <w:r w:rsidRPr="00763B73">
        <w:rPr>
          <w:color w:val="000000"/>
          <w:sz w:val="24"/>
        </w:rPr>
        <w:t xml:space="preserve"> и </w:t>
      </w:r>
      <w:hyperlink w:anchor="P104" w:tooltip="#P104" w:history="1">
        <w:r w:rsidRPr="00763B73">
          <w:rPr>
            <w:rStyle w:val="a8"/>
            <w:color w:val="000000"/>
            <w:sz w:val="24"/>
          </w:rPr>
          <w:t>4.7</w:t>
        </w:r>
      </w:hyperlink>
      <w:r w:rsidRPr="00763B73">
        <w:rPr>
          <w:color w:val="000000"/>
          <w:sz w:val="24"/>
        </w:rPr>
        <w:t xml:space="preserve"> настоящего Порядка.</w:t>
      </w:r>
    </w:p>
    <w:p w:rsidR="00913934" w:rsidRPr="00763B73" w:rsidRDefault="00146E9E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hyperlink w:anchor="P196" w:tooltip="#P196" w:history="1">
        <w:r w:rsidR="00913934" w:rsidRPr="00763B73">
          <w:rPr>
            <w:rStyle w:val="a8"/>
            <w:color w:val="000000"/>
            <w:sz w:val="24"/>
          </w:rPr>
          <w:t>Акт</w:t>
        </w:r>
      </w:hyperlink>
      <w:r w:rsidR="00913934" w:rsidRPr="00763B73">
        <w:rPr>
          <w:color w:val="000000"/>
          <w:sz w:val="24"/>
        </w:rPr>
        <w:t xml:space="preserve"> в течение 5 рабочих дней со дня его утверждения Главой </w:t>
      </w:r>
      <w:r w:rsidR="00CA0CB5">
        <w:rPr>
          <w:color w:val="000000"/>
          <w:sz w:val="22"/>
          <w:szCs w:val="22"/>
        </w:rPr>
        <w:t>Куйтежского сельского поселения</w:t>
      </w:r>
      <w:r w:rsidR="00CA0CB5">
        <w:rPr>
          <w:sz w:val="24"/>
        </w:rPr>
        <w:t xml:space="preserve"> </w:t>
      </w:r>
      <w:r w:rsidR="00913934" w:rsidRPr="00763B73">
        <w:rPr>
          <w:color w:val="000000"/>
          <w:sz w:val="24"/>
        </w:rPr>
        <w:t xml:space="preserve">направляется секретарем Комиссии уполномоченном должностному лицу Администрации </w:t>
      </w:r>
      <w:r w:rsidR="0085376B" w:rsidRPr="00763B73">
        <w:rPr>
          <w:color w:val="000000"/>
          <w:sz w:val="24"/>
        </w:rPr>
        <w:t>района</w:t>
      </w:r>
      <w:r w:rsidR="00913934" w:rsidRPr="00763B73">
        <w:rPr>
          <w:color w:val="000000"/>
          <w:sz w:val="24"/>
        </w:rPr>
        <w:t>  для:</w:t>
      </w:r>
    </w:p>
    <w:p w:rsidR="00913934" w:rsidRPr="00763B73" w:rsidRDefault="00913934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both"/>
        <w:rPr>
          <w:sz w:val="24"/>
        </w:rPr>
      </w:pPr>
      <w:r w:rsidRPr="00763B73">
        <w:rPr>
          <w:color w:val="000000"/>
          <w:sz w:val="24"/>
        </w:rP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</w:t>
      </w:r>
      <w:r w:rsidR="0085376B" w:rsidRPr="00763B73">
        <w:rPr>
          <w:color w:val="000000"/>
          <w:sz w:val="24"/>
        </w:rPr>
        <w:t xml:space="preserve">Совета депутатов </w:t>
      </w:r>
      <w:r w:rsidR="00CA0CB5">
        <w:rPr>
          <w:color w:val="000000"/>
          <w:sz w:val="22"/>
          <w:szCs w:val="22"/>
        </w:rPr>
        <w:t>Куйтежского сельского поселения</w:t>
      </w:r>
      <w:r w:rsidR="00CA0CB5">
        <w:rPr>
          <w:sz w:val="24"/>
        </w:rPr>
        <w:t xml:space="preserve"> </w:t>
      </w:r>
      <w:r w:rsidRPr="00763B73">
        <w:rPr>
          <w:color w:val="000000"/>
          <w:sz w:val="24"/>
        </w:rPr>
        <w:t>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Pr="00763B73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D76A82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Приложение № 1</w:t>
      </w:r>
    </w:p>
    <w:p w:rsidR="00913934" w:rsidRPr="00D76A82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Порядку</w:t>
      </w:r>
    </w:p>
    <w:p w:rsidR="00913934" w:rsidRPr="00D76A82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принятия решения о признании безнадежной</w:t>
      </w:r>
    </w:p>
    <w:p w:rsidR="00913934" w:rsidRPr="00D76A82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взысканию задолженности по платежам</w:t>
      </w:r>
    </w:p>
    <w:p w:rsidR="00CA0CB5" w:rsidRPr="003A4F63" w:rsidRDefault="00913934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sz w:val="24"/>
        </w:rPr>
      </w:pPr>
      <w:r w:rsidRPr="00D76A82">
        <w:rPr>
          <w:color w:val="000000"/>
          <w:sz w:val="24"/>
        </w:rPr>
        <w:t xml:space="preserve">в бюджет </w:t>
      </w:r>
      <w:r w:rsidR="00CA0CB5">
        <w:rPr>
          <w:color w:val="000000"/>
          <w:sz w:val="22"/>
          <w:szCs w:val="22"/>
        </w:rPr>
        <w:t>Куйтежского сельского поселения</w:t>
      </w:r>
    </w:p>
    <w:p w:rsidR="00913934" w:rsidRDefault="00913934" w:rsidP="00CA0CB5">
      <w:pPr>
        <w:pStyle w:val="a9"/>
        <w:widowControl w:val="0"/>
        <w:spacing w:before="0" w:beforeAutospacing="0" w:after="0" w:afterAutospacing="0" w:line="240" w:lineRule="auto"/>
        <w:jc w:val="right"/>
      </w:pP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</w:pPr>
      <w:r>
        <w:t> </w:t>
      </w: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9"/>
        <w:gridCol w:w="3358"/>
        <w:gridCol w:w="2085"/>
        <w:gridCol w:w="1770"/>
        <w:gridCol w:w="1361"/>
      </w:tblGrid>
      <w:tr w:rsidR="00913934" w:rsidRPr="00763B73" w:rsidTr="00D67475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bookmarkStart w:id="18" w:name="P133"/>
            <w:r w:rsidRPr="00763B73">
              <w:rPr>
                <w:color w:val="000000"/>
                <w:sz w:val="24"/>
              </w:rPr>
              <w:t>ВЫПИСКА</w:t>
            </w:r>
          </w:p>
          <w:p w:rsidR="00CA0CB5" w:rsidRPr="003A4F6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из отчетности об учитываемых суммах задолженности по уплате платежей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 xml:space="preserve">,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</w:p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  <w:bookmarkEnd w:id="18"/>
      </w:tr>
      <w:tr w:rsidR="00913934" w:rsidRPr="00763B73" w:rsidTr="00D67475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</w:p>
        </w:tc>
      </w:tr>
      <w:tr w:rsidR="00913934" w:rsidRPr="00763B73" w:rsidTr="00D67475">
        <w:trPr>
          <w:tblCellSpacing w:w="0" w:type="dxa"/>
        </w:trPr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(администратор доходов)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по состоянию на "____" ____ _____ г.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или ИНН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(наименование платежа, по которому возникла задолженность)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(код классификации доходов бюджетов РФ, по которому учитывается задолженность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 xml:space="preserve">,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>; его наименование)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(сумма задолженности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 xml:space="preserve">,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>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(период образования задолженности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 xml:space="preserve">;,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763B73">
              <w:rPr>
                <w:color w:val="000000"/>
                <w:sz w:val="24"/>
              </w:rPr>
              <w:t>)</w:t>
            </w:r>
          </w:p>
        </w:tc>
      </w:tr>
    </w:tbl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</w:p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rPr>
          <w:color w:val="000000"/>
          <w:sz w:val="24"/>
        </w:rPr>
      </w:pP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12530A" w:rsidRPr="00763B73" w:rsidRDefault="0012530A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ind w:right="282"/>
        <w:jc w:val="right"/>
        <w:rPr>
          <w:sz w:val="24"/>
        </w:rPr>
      </w:pPr>
      <w:r w:rsidRPr="00763B73">
        <w:rPr>
          <w:color w:val="000000"/>
          <w:sz w:val="24"/>
        </w:rPr>
        <w:t>Приложение № 2</w:t>
      </w:r>
    </w:p>
    <w:p w:rsidR="00913934" w:rsidRPr="00763B73" w:rsidRDefault="00913934" w:rsidP="0012530A">
      <w:pPr>
        <w:pStyle w:val="a9"/>
        <w:widowControl w:val="0"/>
        <w:spacing w:before="0" w:beforeAutospacing="0" w:after="0" w:afterAutospacing="0" w:line="240" w:lineRule="auto"/>
        <w:ind w:right="282"/>
        <w:jc w:val="right"/>
        <w:rPr>
          <w:sz w:val="24"/>
        </w:rPr>
      </w:pPr>
      <w:r w:rsidRPr="00763B73">
        <w:rPr>
          <w:color w:val="000000"/>
          <w:sz w:val="24"/>
        </w:rPr>
        <w:t>к Порядку</w:t>
      </w:r>
      <w:r w:rsidR="0012530A">
        <w:rPr>
          <w:sz w:val="24"/>
        </w:rPr>
        <w:t xml:space="preserve"> </w:t>
      </w:r>
      <w:r w:rsidRPr="00763B73">
        <w:rPr>
          <w:color w:val="000000"/>
          <w:sz w:val="24"/>
        </w:rPr>
        <w:t>принятия решения о признании безнадежной</w:t>
      </w:r>
    </w:p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ind w:right="282"/>
        <w:jc w:val="right"/>
        <w:rPr>
          <w:sz w:val="24"/>
        </w:rPr>
      </w:pPr>
      <w:r w:rsidRPr="00763B73">
        <w:rPr>
          <w:color w:val="000000"/>
          <w:sz w:val="24"/>
        </w:rPr>
        <w:t>к взысканию задолженности по платежам</w:t>
      </w:r>
    </w:p>
    <w:p w:rsidR="00CA0CB5" w:rsidRPr="003A4F63" w:rsidRDefault="00913934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right="282" w:firstLine="284"/>
        <w:jc w:val="right"/>
        <w:rPr>
          <w:sz w:val="24"/>
        </w:rPr>
      </w:pPr>
      <w:r w:rsidRPr="00763B73">
        <w:rPr>
          <w:color w:val="000000"/>
          <w:sz w:val="24"/>
        </w:rPr>
        <w:t xml:space="preserve">в бюджет </w:t>
      </w:r>
      <w:r w:rsidR="00CA0CB5">
        <w:rPr>
          <w:color w:val="000000"/>
          <w:sz w:val="22"/>
          <w:szCs w:val="22"/>
        </w:rPr>
        <w:t>Куйтежского сельского поселения</w:t>
      </w:r>
    </w:p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ind w:right="282"/>
        <w:jc w:val="right"/>
        <w:rPr>
          <w:sz w:val="24"/>
        </w:rPr>
      </w:pPr>
      <w:r w:rsidRPr="00763B73">
        <w:rPr>
          <w:color w:val="000000"/>
          <w:sz w:val="24"/>
        </w:rPr>
        <w:t> </w:t>
      </w:r>
    </w:p>
    <w:p w:rsidR="00913934" w:rsidRPr="00763B73" w:rsidRDefault="00913934" w:rsidP="00CA0CB5">
      <w:pPr>
        <w:pStyle w:val="a9"/>
        <w:widowControl w:val="0"/>
        <w:spacing w:before="0" w:beforeAutospacing="0" w:after="0" w:afterAutospacing="0" w:line="240" w:lineRule="auto"/>
        <w:ind w:right="282"/>
        <w:jc w:val="both"/>
        <w:rPr>
          <w:sz w:val="24"/>
        </w:rPr>
      </w:pPr>
      <w:r w:rsidRPr="00763B73">
        <w:rPr>
          <w:sz w:val="24"/>
        </w:rP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  <w:gridCol w:w="487"/>
      </w:tblGrid>
      <w:tr w:rsidR="00913934" w:rsidRPr="00763B73" w:rsidTr="0012530A">
        <w:trPr>
          <w:trHeight w:val="614"/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УТВЕРЖДАЮ</w:t>
            </w:r>
          </w:p>
          <w:p w:rsidR="00CA0CB5" w:rsidRPr="003A4F6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right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Глава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</w:p>
          <w:p w:rsidR="00913934" w:rsidRPr="00763B73" w:rsidRDefault="00913934" w:rsidP="000F5AEE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  <w:r w:rsidR="00CA0CB5">
              <w:rPr>
                <w:sz w:val="24"/>
              </w:rPr>
              <w:t xml:space="preserve">                       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12530A">
            <w:pPr>
              <w:pStyle w:val="a9"/>
              <w:widowControl w:val="0"/>
              <w:spacing w:before="0" w:beforeAutospacing="0" w:after="0" w:afterAutospacing="0" w:line="240" w:lineRule="auto"/>
              <w:jc w:val="right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  <w:r w:rsidR="00CA0CB5">
              <w:rPr>
                <w:sz w:val="24"/>
              </w:rPr>
              <w:t xml:space="preserve">                          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12530A">
            <w:pPr>
              <w:pStyle w:val="a9"/>
              <w:widowControl w:val="0"/>
              <w:spacing w:before="0" w:beforeAutospacing="0" w:after="0" w:afterAutospacing="0" w:line="240" w:lineRule="auto"/>
              <w:jc w:val="right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Ф.И.О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12530A">
            <w:pPr>
              <w:pStyle w:val="a9"/>
              <w:widowControl w:val="0"/>
              <w:spacing w:before="0" w:beforeAutospacing="0" w:after="0" w:afterAutospacing="0" w:line="240" w:lineRule="auto"/>
              <w:jc w:val="right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"____" _______ 20___ г.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0A" w:rsidRDefault="0012530A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</w:rPr>
            </w:pPr>
            <w:bookmarkStart w:id="19" w:name="P196"/>
          </w:p>
          <w:p w:rsidR="0012530A" w:rsidRDefault="0012530A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</w:rPr>
            </w:pPr>
          </w:p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АКТ N _______</w:t>
            </w:r>
          </w:p>
          <w:p w:rsidR="00CA0CB5" w:rsidRPr="003A4F63" w:rsidRDefault="00913934" w:rsidP="00CA0CB5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о признании безнадежной к взысканию задолженности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CA0CB5">
              <w:rPr>
                <w:sz w:val="24"/>
              </w:rPr>
              <w:t xml:space="preserve"> </w:t>
            </w:r>
            <w:r w:rsidRPr="00763B73">
              <w:rPr>
                <w:color w:val="000000"/>
                <w:sz w:val="24"/>
              </w:rPr>
              <w:t xml:space="preserve">;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</w:p>
          <w:bookmarkEnd w:id="19"/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/о восстановлении задолженности в бюджетном (бухгалтерском) учете</w:t>
            </w:r>
            <w:r w:rsidR="00CA0CB5">
              <w:t xml:space="preserve"> 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от "____" ________20 ___ г.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CB5" w:rsidRPr="003A4F63" w:rsidRDefault="0012530A" w:rsidP="0012530A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 w:rsidR="00913934" w:rsidRPr="00763B73">
              <w:rPr>
                <w:color w:val="000000"/>
                <w:sz w:val="24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913934" w:rsidRPr="00763B73">
              <w:rPr>
                <w:color w:val="000000"/>
                <w:sz w:val="24"/>
              </w:rPr>
              <w:t xml:space="preserve">;, 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913934" w:rsidRPr="00763B73">
              <w:rPr>
                <w:color w:val="000000"/>
                <w:sz w:val="24"/>
              </w:rPr>
              <w:t xml:space="preserve">, утвержденным постановлением Администрации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CA0CB5">
              <w:rPr>
                <w:sz w:val="24"/>
              </w:rPr>
              <w:t xml:space="preserve"> </w:t>
            </w:r>
            <w:r w:rsidR="00913934" w:rsidRPr="00763B73">
              <w:rPr>
                <w:color w:val="000000"/>
                <w:sz w:val="24"/>
              </w:rPr>
              <w:t xml:space="preserve">от </w:t>
            </w:r>
            <w:r w:rsidR="00022321">
              <w:rPr>
                <w:color w:val="000000"/>
                <w:sz w:val="24"/>
              </w:rPr>
              <w:t>0</w:t>
            </w:r>
            <w:r w:rsidR="00CA0CB5">
              <w:rPr>
                <w:color w:val="000000"/>
                <w:sz w:val="24"/>
              </w:rPr>
              <w:t>4</w:t>
            </w:r>
            <w:r w:rsidR="000F5AEE" w:rsidRPr="00763B73">
              <w:rPr>
                <w:color w:val="000000"/>
                <w:sz w:val="24"/>
              </w:rPr>
              <w:t>.</w:t>
            </w:r>
            <w:r w:rsidR="00CA0CB5">
              <w:rPr>
                <w:color w:val="000000"/>
                <w:sz w:val="24"/>
              </w:rPr>
              <w:t>1</w:t>
            </w:r>
            <w:r w:rsidR="00022321">
              <w:rPr>
                <w:color w:val="000000"/>
                <w:sz w:val="24"/>
              </w:rPr>
              <w:t>2</w:t>
            </w:r>
            <w:r w:rsidR="00CA0CB5">
              <w:rPr>
                <w:color w:val="000000"/>
                <w:sz w:val="24"/>
              </w:rPr>
              <w:t>.2024</w:t>
            </w:r>
            <w:r w:rsidR="00913934" w:rsidRPr="00763B73">
              <w:rPr>
                <w:color w:val="000000"/>
                <w:sz w:val="24"/>
              </w:rPr>
              <w:t xml:space="preserve">  N </w:t>
            </w:r>
            <w:r w:rsidR="00CA0CB5">
              <w:rPr>
                <w:color w:val="000000"/>
                <w:sz w:val="24"/>
              </w:rPr>
              <w:t>23</w:t>
            </w:r>
            <w:r w:rsidR="00913934" w:rsidRPr="00763B73">
              <w:rPr>
                <w:color w:val="000000"/>
                <w:sz w:val="24"/>
              </w:rPr>
              <w:t xml:space="preserve"> (далее - Порядок), рассмотрев представленные документы, комиссия по поступлению и выбытию активов Администрации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</w:p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ind w:firstLine="283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(далее - Комиссия) решила: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ind w:firstLine="283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безнадежной к взысканию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12530A">
            <w:pPr>
              <w:pStyle w:val="a9"/>
              <w:widowControl w:val="0"/>
              <w:tabs>
                <w:tab w:val="left" w:pos="5798"/>
              </w:tabs>
              <w:spacing w:before="0" w:beforeAutospacing="0" w:after="0" w:afterAutospacing="0" w:line="240" w:lineRule="auto"/>
              <w:ind w:left="142" w:firstLine="284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задолженность по платежам в бюджет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CA0CB5">
              <w:rPr>
                <w:sz w:val="24"/>
              </w:rPr>
              <w:t xml:space="preserve">, </w:t>
            </w:r>
            <w:r w:rsidRPr="00763B73">
              <w:rPr>
                <w:color w:val="000000"/>
                <w:sz w:val="24"/>
              </w:rPr>
              <w:t xml:space="preserve">главным администратором доходов по которым является Администрация </w:t>
            </w:r>
            <w:r w:rsidR="00CA0CB5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CA0CB5" w:rsidRPr="00763B73">
              <w:rPr>
                <w:color w:val="000000"/>
                <w:sz w:val="24"/>
              </w:rPr>
              <w:t xml:space="preserve"> отменить решение Комиссии о признании задолженности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12530A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</w:t>
            </w:r>
            <w:r w:rsidR="0012530A">
              <w:t xml:space="preserve"> </w:t>
            </w:r>
            <w:r w:rsidRPr="00763B73">
              <w:rPr>
                <w:color w:val="000000"/>
                <w:sz w:val="24"/>
              </w:rPr>
              <w:t xml:space="preserve"> _______</w:t>
            </w:r>
            <w:r w:rsidR="0012530A">
              <w:rPr>
                <w:color w:val="000000"/>
                <w:sz w:val="24"/>
              </w:rPr>
              <w:t>_____________________________________________</w:t>
            </w:r>
            <w:r w:rsidRPr="00763B73">
              <w:rPr>
                <w:color w:val="000000"/>
                <w:sz w:val="24"/>
              </w:rPr>
              <w:t>_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12530A" w:rsidP="0012530A">
            <w:pPr>
              <w:pStyle w:val="a9"/>
              <w:widowControl w:val="0"/>
              <w:spacing w:before="0" w:beforeAutospacing="0" w:after="0" w:afterAutospacing="0" w:line="240" w:lineRule="auto"/>
              <w:ind w:firstLine="54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       </w:t>
            </w:r>
            <w:r w:rsidR="00913934" w:rsidRPr="00763B73">
              <w:rPr>
                <w:color w:val="000000"/>
                <w:sz w:val="24"/>
              </w:rPr>
              <w:t>(указать нужное)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ИНН налогоплательщика-организации,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основной государственный регистрационный номер организации,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код причины постановки на учет налогоплательщика-организации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</w:rPr>
            </w:pPr>
            <w:r w:rsidRPr="00763B73">
              <w:rPr>
                <w:color w:val="000000"/>
                <w:sz w:val="24"/>
              </w:rPr>
              <w:t>ИНН физического лица, индивидуального предпринимателя (при наличии)</w:t>
            </w:r>
          </w:p>
          <w:p w:rsidR="0012530A" w:rsidRPr="00763B73" w:rsidRDefault="0012530A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в том числе:</w:t>
            </w:r>
          </w:p>
        </w:tc>
      </w:tr>
      <w:tr w:rsidR="00913934" w:rsidRPr="00763B73" w:rsidTr="00D67475">
        <w:trPr>
          <w:gridAfter w:val="1"/>
          <w:wAfter w:w="487" w:type="dxa"/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</w:tbl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tbl>
      <w:tblPr>
        <w:tblW w:w="10143" w:type="dxa"/>
        <w:tblCellSpacing w:w="0" w:type="dxa"/>
        <w:tblInd w:w="-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2"/>
        <w:gridCol w:w="1905"/>
        <w:gridCol w:w="1038"/>
        <w:gridCol w:w="1363"/>
        <w:gridCol w:w="888"/>
        <w:gridCol w:w="687"/>
        <w:gridCol w:w="605"/>
        <w:gridCol w:w="1252"/>
        <w:gridCol w:w="763"/>
      </w:tblGrid>
      <w:tr w:rsidR="00913934" w:rsidRPr="00CA0CB5" w:rsidTr="00CA0CB5">
        <w:trPr>
          <w:tblCellSpacing w:w="0" w:type="dxa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lastRenderedPageBreak/>
              <w:t>Сведения о платеже, по которому возникла задолженность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CA0CB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 xml:space="preserve">Код классификации доходов бюджетов РФ, по которому учитывается задолженность по платежам в бюджет </w:t>
            </w:r>
            <w:r w:rsidR="0012530A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Pr="00CA0CB5">
              <w:rPr>
                <w:color w:val="000000"/>
                <w:sz w:val="22"/>
                <w:szCs w:val="22"/>
              </w:rPr>
              <w:t xml:space="preserve">, главным администратором доходов по которым является Администрация </w:t>
            </w:r>
            <w:r w:rsidR="0012530A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12530A" w:rsidRPr="00CA0CB5">
              <w:rPr>
                <w:color w:val="000000"/>
                <w:sz w:val="22"/>
                <w:szCs w:val="22"/>
              </w:rPr>
              <w:t xml:space="preserve"> </w:t>
            </w:r>
            <w:r w:rsidR="0070075C" w:rsidRPr="00CA0CB5">
              <w:rPr>
                <w:color w:val="000000"/>
                <w:sz w:val="22"/>
                <w:szCs w:val="22"/>
              </w:rPr>
              <w:t>а</w:t>
            </w:r>
            <w:r w:rsidRPr="00CA0CB5">
              <w:rPr>
                <w:color w:val="000000"/>
                <w:sz w:val="22"/>
                <w:szCs w:val="22"/>
              </w:rPr>
              <w:t>; его наименование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Дата возникновения задолженности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Сумма безнадежной к взысканию задолженности, всего (руб.)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CA0CB5">
                <w:rPr>
                  <w:rStyle w:val="a8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CA0CB5">
                <w:rPr>
                  <w:rStyle w:val="a8"/>
                  <w:sz w:val="22"/>
                  <w:szCs w:val="22"/>
                </w:rPr>
                <w:t>&lt;**&gt;</w:t>
              </w:r>
            </w:hyperlink>
          </w:p>
        </w:tc>
      </w:tr>
      <w:tr w:rsidR="00913934" w:rsidRPr="00CA0CB5" w:rsidTr="00CA0CB5">
        <w:trPr>
          <w:tblCellSpacing w:w="0" w:type="dxa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вид дохода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пени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штрафы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34" w:rsidRPr="00CA0CB5" w:rsidRDefault="00913934" w:rsidP="00D67475">
            <w:pPr>
              <w:rPr>
                <w:rFonts w:ascii="Times New Roman" w:hAnsi="Times New Roman" w:cs="Times New Roman"/>
              </w:rPr>
            </w:pPr>
          </w:p>
        </w:tc>
      </w:tr>
      <w:tr w:rsidR="00913934" w:rsidRPr="00CA0CB5" w:rsidTr="00CA0CB5">
        <w:trPr>
          <w:tblCellSpacing w:w="0" w:type="dxa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2"/>
                <w:szCs w:val="22"/>
              </w:rPr>
            </w:pPr>
            <w:r w:rsidRPr="00CA0CB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13934" w:rsidRPr="00CA0CB5" w:rsidTr="00CA0CB5">
        <w:trPr>
          <w:tblCellSpacing w:w="0" w:type="dxa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CA0CB5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 w:rsidRPr="00CA0CB5">
              <w:rPr>
                <w:sz w:val="22"/>
                <w:szCs w:val="22"/>
              </w:rPr>
              <w:t> </w:t>
            </w:r>
          </w:p>
        </w:tc>
      </w:tr>
    </w:tbl>
    <w:p w:rsidR="00913934" w:rsidRPr="00763B73" w:rsidRDefault="00913934" w:rsidP="0012530A">
      <w:pPr>
        <w:pStyle w:val="a9"/>
        <w:spacing w:before="0" w:beforeAutospacing="0" w:after="0" w:afterAutospacing="0" w:line="240" w:lineRule="auto"/>
        <w:rPr>
          <w:sz w:val="24"/>
        </w:rPr>
      </w:pPr>
      <w:r w:rsidRPr="00763B73">
        <w:rPr>
          <w:sz w:val="24"/>
        </w:rP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8"/>
        <w:gridCol w:w="6341"/>
      </w:tblGrid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ind w:firstLine="283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763B73">
                <w:rPr>
                  <w:rStyle w:val="a8"/>
                  <w:sz w:val="24"/>
                </w:rPr>
                <w:t>пунктом 4.5</w:t>
              </w:r>
            </w:hyperlink>
            <w:r w:rsidRPr="00763B73">
              <w:rPr>
                <w:color w:val="000000"/>
                <w:sz w:val="24"/>
              </w:rPr>
              <w:t xml:space="preserve"> Порядка) </w:t>
            </w:r>
            <w:hyperlink w:anchor="P303" w:tooltip="#P303" w:history="1">
              <w:r w:rsidRPr="00763B73">
                <w:rPr>
                  <w:rStyle w:val="a8"/>
                  <w:sz w:val="24"/>
                </w:rPr>
                <w:t>&lt;*&gt;</w:t>
              </w:r>
            </w:hyperlink>
            <w:r w:rsidRPr="00763B73">
              <w:rPr>
                <w:color w:val="000000"/>
                <w:sz w:val="24"/>
              </w:rPr>
              <w:t>: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ind w:firstLine="540"/>
              <w:jc w:val="both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763B73">
                <w:rPr>
                  <w:rStyle w:val="a8"/>
                  <w:sz w:val="24"/>
                </w:rPr>
                <w:t>&lt;**&gt;</w:t>
              </w:r>
            </w:hyperlink>
            <w:r w:rsidRPr="00763B73">
              <w:rPr>
                <w:color w:val="000000"/>
                <w:sz w:val="24"/>
              </w:rPr>
              <w:t>: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Подписи членов комиссии: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Председатель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Члены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Секретарь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913934" w:rsidRPr="00763B73" w:rsidTr="00D67475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934" w:rsidRPr="00763B73" w:rsidRDefault="00913934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(Ф.И.О., подпись)</w:t>
            </w:r>
          </w:p>
        </w:tc>
      </w:tr>
    </w:tbl>
    <w:p w:rsidR="00913934" w:rsidRPr="00763B73" w:rsidRDefault="00913934" w:rsidP="0012530A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color w:val="000000"/>
          <w:sz w:val="24"/>
        </w:rPr>
        <w:t>--------------------------------</w:t>
      </w:r>
    </w:p>
    <w:p w:rsidR="00913934" w:rsidRPr="0012530A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2"/>
          <w:szCs w:val="22"/>
        </w:rPr>
      </w:pPr>
      <w:bookmarkStart w:id="20" w:name="P303"/>
      <w:r w:rsidRPr="00763B73">
        <w:rPr>
          <w:color w:val="000000"/>
          <w:sz w:val="24"/>
        </w:rPr>
        <w:t xml:space="preserve">&lt;*&gt; </w:t>
      </w:r>
      <w:r w:rsidRPr="0012530A">
        <w:rPr>
          <w:color w:val="000000"/>
          <w:sz w:val="22"/>
          <w:szCs w:val="22"/>
        </w:rPr>
        <w:t>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913934" w:rsidRPr="0012530A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2"/>
          <w:szCs w:val="22"/>
        </w:rPr>
      </w:pPr>
      <w:bookmarkStart w:id="21" w:name="P304"/>
      <w:bookmarkEnd w:id="20"/>
      <w:r w:rsidRPr="0012530A">
        <w:rPr>
          <w:color w:val="000000"/>
          <w:sz w:val="22"/>
          <w:szCs w:val="22"/>
        </w:rPr>
        <w:t>&lt;**&gt; Заполняется в случае рассмотрения Комиссией вопроса о восстановлении задолженности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lastRenderedPageBreak/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</w:p>
    <w:p w:rsidR="00913934" w:rsidRPr="00763B73" w:rsidRDefault="00913934" w:rsidP="0012530A">
      <w:pPr>
        <w:pStyle w:val="a9"/>
        <w:widowControl w:val="0"/>
        <w:spacing w:before="0" w:beforeAutospacing="0" w:after="0" w:afterAutospacing="0" w:line="240" w:lineRule="auto"/>
        <w:rPr>
          <w:color w:val="000000"/>
          <w:sz w:val="24"/>
        </w:rPr>
      </w:pPr>
    </w:p>
    <w:p w:rsidR="00913934" w:rsidRPr="00763B73" w:rsidRDefault="00913934" w:rsidP="00F66501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color w:val="000000"/>
          <w:sz w:val="24"/>
        </w:rPr>
        <w:t xml:space="preserve">                                                               Приложение № 2</w:t>
      </w:r>
    </w:p>
    <w:p w:rsidR="00913934" w:rsidRPr="00763B73" w:rsidRDefault="00913934" w:rsidP="00F66501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color w:val="000000"/>
          <w:sz w:val="24"/>
        </w:rPr>
        <w:t xml:space="preserve">                                                                                                         к Постановлению</w:t>
      </w:r>
    </w:p>
    <w:p w:rsidR="00CA0CB5" w:rsidRDefault="00913934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color w:val="000000"/>
          <w:sz w:val="22"/>
          <w:szCs w:val="22"/>
        </w:rPr>
      </w:pPr>
      <w:r w:rsidRPr="00763B73">
        <w:rPr>
          <w:color w:val="000000"/>
          <w:sz w:val="24"/>
        </w:rPr>
        <w:t xml:space="preserve">Администрации </w:t>
      </w:r>
      <w:r w:rsidR="00CA0CB5">
        <w:rPr>
          <w:color w:val="000000"/>
          <w:sz w:val="22"/>
          <w:szCs w:val="22"/>
        </w:rPr>
        <w:t xml:space="preserve">Куйтежского </w:t>
      </w:r>
    </w:p>
    <w:p w:rsidR="00913934" w:rsidRPr="00763B73" w:rsidRDefault="00CA0CB5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sz w:val="24"/>
        </w:rPr>
      </w:pPr>
      <w:r>
        <w:rPr>
          <w:color w:val="000000"/>
          <w:sz w:val="22"/>
          <w:szCs w:val="22"/>
        </w:rPr>
        <w:t>сельского поселения</w:t>
      </w:r>
    </w:p>
    <w:p w:rsidR="00913934" w:rsidRPr="00763B73" w:rsidRDefault="00913934" w:rsidP="00F66501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color w:val="000000"/>
          <w:sz w:val="24"/>
        </w:rPr>
        <w:t xml:space="preserve">                                                                                                         от </w:t>
      </w:r>
      <w:r w:rsidR="00022321">
        <w:rPr>
          <w:color w:val="000000"/>
          <w:sz w:val="24"/>
        </w:rPr>
        <w:t>0</w:t>
      </w:r>
      <w:r w:rsidR="0012530A">
        <w:rPr>
          <w:color w:val="000000"/>
          <w:sz w:val="24"/>
        </w:rPr>
        <w:t>4</w:t>
      </w:r>
      <w:r w:rsidRPr="00763B73">
        <w:rPr>
          <w:color w:val="000000"/>
          <w:sz w:val="24"/>
        </w:rPr>
        <w:t>.</w:t>
      </w:r>
      <w:r w:rsidR="0012530A">
        <w:rPr>
          <w:color w:val="000000"/>
          <w:sz w:val="24"/>
        </w:rPr>
        <w:t>1</w:t>
      </w:r>
      <w:r w:rsidR="00022321">
        <w:rPr>
          <w:color w:val="000000"/>
          <w:sz w:val="24"/>
        </w:rPr>
        <w:t>2</w:t>
      </w:r>
      <w:r w:rsidRPr="00763B73">
        <w:rPr>
          <w:color w:val="000000"/>
          <w:sz w:val="24"/>
        </w:rPr>
        <w:t>.</w:t>
      </w:r>
      <w:r w:rsidR="00CA0CB5">
        <w:rPr>
          <w:color w:val="000000"/>
          <w:sz w:val="24"/>
        </w:rPr>
        <w:t>2024</w:t>
      </w:r>
      <w:r w:rsidRPr="00763B73">
        <w:rPr>
          <w:color w:val="000000"/>
          <w:sz w:val="24"/>
        </w:rPr>
        <w:t xml:space="preserve">  № </w:t>
      </w:r>
      <w:r w:rsidR="0012530A">
        <w:rPr>
          <w:color w:val="000000"/>
          <w:sz w:val="24"/>
        </w:rPr>
        <w:t>2</w:t>
      </w:r>
      <w:r w:rsidR="00F66501" w:rsidRPr="00763B73">
        <w:rPr>
          <w:color w:val="000000"/>
          <w:sz w:val="24"/>
        </w:rPr>
        <w:t>3</w:t>
      </w:r>
    </w:p>
    <w:p w:rsidR="00913934" w:rsidRPr="00763B73" w:rsidRDefault="00913934" w:rsidP="00F66501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sz w:val="24"/>
        </w:rPr>
        <w:t> </w:t>
      </w:r>
    </w:p>
    <w:p w:rsidR="00F66501" w:rsidRPr="00763B73" w:rsidRDefault="00F66501" w:rsidP="00D67475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bookmarkStart w:id="22" w:name="P315"/>
      <w:bookmarkEnd w:id="21"/>
      <w:r w:rsidRPr="00763B73">
        <w:rPr>
          <w:b/>
          <w:bCs/>
          <w:color w:val="000000"/>
          <w:sz w:val="24"/>
        </w:rPr>
        <w:t>СОСТАВ</w:t>
      </w:r>
    </w:p>
    <w:p w:rsidR="00F66501" w:rsidRPr="00763B73" w:rsidRDefault="00F66501" w:rsidP="00D67475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КОМИССИИ ПО ПОСТУПЛЕНИЮ И ВЫБЫТИЮ АКТИВОВ АДМИНИСТРАЦИИ</w:t>
      </w:r>
    </w:p>
    <w:p w:rsidR="00F66501" w:rsidRPr="00763B73" w:rsidRDefault="0012530A" w:rsidP="00F66501">
      <w:pPr>
        <w:pStyle w:val="a9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КУЙТЕЖСКОГО СЕЛЬСКОГО ПОСЕЛЕНИЯ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340"/>
        <w:gridCol w:w="5387"/>
      </w:tblGrid>
      <w:tr w:rsidR="00F66501" w:rsidRPr="00763B73" w:rsidTr="00D67475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B8E" w:rsidRPr="00763B73" w:rsidRDefault="00BC7B8E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</w:rPr>
            </w:pPr>
          </w:p>
          <w:p w:rsidR="00BC7B8E" w:rsidRPr="00763B73" w:rsidRDefault="00BC7B8E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color w:val="000000"/>
                <w:sz w:val="24"/>
              </w:rPr>
            </w:pPr>
          </w:p>
          <w:p w:rsidR="00F66501" w:rsidRPr="00763B73" w:rsidRDefault="00F66501" w:rsidP="0012530A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Председатель комиссии – Глава </w:t>
            </w:r>
            <w:r w:rsidR="0012530A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12530A" w:rsidRPr="00763B73">
              <w:rPr>
                <w:color w:val="000000"/>
                <w:sz w:val="24"/>
              </w:rPr>
              <w:t xml:space="preserve"> </w:t>
            </w:r>
            <w:r w:rsidR="0012530A">
              <w:rPr>
                <w:color w:val="000000"/>
                <w:sz w:val="24"/>
              </w:rPr>
              <w:t xml:space="preserve"> 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</w:p>
        </w:tc>
      </w:tr>
      <w:tr w:rsidR="00F66501" w:rsidRPr="00763B73" w:rsidTr="00D67475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12530A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 xml:space="preserve">Секретарь комиссии – </w:t>
            </w:r>
            <w:r w:rsidR="000E16B6">
              <w:rPr>
                <w:color w:val="000000"/>
                <w:sz w:val="24"/>
              </w:rPr>
              <w:t xml:space="preserve">специалист </w:t>
            </w:r>
            <w:r w:rsidR="0012530A">
              <w:rPr>
                <w:color w:val="000000"/>
                <w:sz w:val="22"/>
                <w:szCs w:val="22"/>
              </w:rPr>
              <w:t>Куйтежского сельского поселения</w:t>
            </w:r>
            <w:r w:rsidR="000E16B6">
              <w:rPr>
                <w:color w:val="000000"/>
                <w:sz w:val="24"/>
              </w:rPr>
              <w:t xml:space="preserve"> </w:t>
            </w:r>
            <w:r w:rsidR="0012530A">
              <w:rPr>
                <w:color w:val="000000"/>
                <w:sz w:val="24"/>
              </w:rPr>
              <w:t xml:space="preserve"> 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BC7B8E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color w:val="000000"/>
                <w:sz w:val="24"/>
              </w:rPr>
              <w:t>Члены комиссии:</w:t>
            </w:r>
          </w:p>
        </w:tc>
      </w:tr>
      <w:tr w:rsidR="00F66501" w:rsidRPr="00763B73" w:rsidTr="00D67475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501" w:rsidRPr="00763B73" w:rsidRDefault="00F66501" w:rsidP="00D67475">
            <w:pPr>
              <w:pStyle w:val="a9"/>
              <w:widowControl w:val="0"/>
              <w:spacing w:before="0" w:beforeAutospacing="0" w:after="0" w:afterAutospacing="0" w:line="240" w:lineRule="auto"/>
              <w:jc w:val="both"/>
              <w:rPr>
                <w:sz w:val="24"/>
              </w:rPr>
            </w:pPr>
            <w:r w:rsidRPr="00763B73">
              <w:rPr>
                <w:sz w:val="24"/>
              </w:rPr>
              <w:t> </w:t>
            </w:r>
          </w:p>
        </w:tc>
      </w:tr>
    </w:tbl>
    <w:p w:rsidR="00F66501" w:rsidRPr="00763B73" w:rsidRDefault="0012530A" w:rsidP="00F66501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color w:val="000000"/>
          <w:sz w:val="24"/>
        </w:rPr>
        <w:t xml:space="preserve"> </w:t>
      </w:r>
    </w:p>
    <w:p w:rsidR="00F66501" w:rsidRPr="00763B73" w:rsidRDefault="00022321" w:rsidP="00F66501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sz w:val="24"/>
        </w:rPr>
        <w:t>Главный бухгалтер</w:t>
      </w:r>
      <w:r w:rsidR="00F66501" w:rsidRPr="00763B73">
        <w:rPr>
          <w:sz w:val="24"/>
        </w:rPr>
        <w:t xml:space="preserve"> администрации </w:t>
      </w:r>
      <w:r>
        <w:rPr>
          <w:color w:val="000000"/>
          <w:sz w:val="22"/>
          <w:szCs w:val="22"/>
        </w:rPr>
        <w:t>Куйтежского сельского поселения.</w:t>
      </w:r>
      <w:r>
        <w:rPr>
          <w:color w:val="000000"/>
          <w:sz w:val="24"/>
        </w:rPr>
        <w:t xml:space="preserve">  </w:t>
      </w:r>
    </w:p>
    <w:p w:rsidR="00F66501" w:rsidRPr="00763B73" w:rsidRDefault="00022321" w:rsidP="00F66501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F66501" w:rsidRPr="00763B73" w:rsidRDefault="00F66501" w:rsidP="00F66501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763B73" w:rsidRDefault="00763B73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763B73" w:rsidRDefault="00763B73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763B73" w:rsidRPr="00763B73" w:rsidRDefault="00763B73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1C068D" w:rsidRDefault="001C068D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1C068D" w:rsidRDefault="001C068D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1C068D" w:rsidRDefault="001C068D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12530A" w:rsidRPr="00763B73" w:rsidRDefault="0012530A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</w:rPr>
      </w:pPr>
    </w:p>
    <w:p w:rsidR="00913934" w:rsidRPr="00763B73" w:rsidRDefault="00913934" w:rsidP="00763B73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color w:val="000000"/>
          <w:sz w:val="24"/>
        </w:rPr>
        <w:t xml:space="preserve">                                                               Приложение № 3</w:t>
      </w:r>
    </w:p>
    <w:p w:rsidR="00913934" w:rsidRPr="00763B73" w:rsidRDefault="00913934" w:rsidP="00763B73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763B73">
        <w:rPr>
          <w:color w:val="000000"/>
          <w:sz w:val="24"/>
        </w:rPr>
        <w:t xml:space="preserve">                                                                                                         к Постановлению</w:t>
      </w:r>
    </w:p>
    <w:p w:rsidR="00CA0CB5" w:rsidRDefault="00913934" w:rsidP="00CA0CB5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color w:val="000000"/>
          <w:sz w:val="22"/>
          <w:szCs w:val="22"/>
        </w:rPr>
      </w:pPr>
      <w:r w:rsidRPr="00763B73">
        <w:rPr>
          <w:color w:val="000000"/>
          <w:sz w:val="24"/>
        </w:rPr>
        <w:t xml:space="preserve">Администрации </w:t>
      </w:r>
      <w:r w:rsidR="00CA0CB5">
        <w:rPr>
          <w:color w:val="000000"/>
          <w:sz w:val="22"/>
          <w:szCs w:val="22"/>
        </w:rPr>
        <w:t xml:space="preserve">Куйтежского </w:t>
      </w:r>
    </w:p>
    <w:p w:rsidR="00913934" w:rsidRPr="00763B73" w:rsidRDefault="00CA0CB5" w:rsidP="0012530A">
      <w:pPr>
        <w:pStyle w:val="a9"/>
        <w:widowControl w:val="0"/>
        <w:tabs>
          <w:tab w:val="left" w:pos="5798"/>
        </w:tabs>
        <w:spacing w:before="0" w:beforeAutospacing="0" w:after="0" w:afterAutospacing="0" w:line="240" w:lineRule="auto"/>
        <w:ind w:left="142" w:firstLine="284"/>
        <w:jc w:val="right"/>
        <w:rPr>
          <w:sz w:val="24"/>
        </w:rPr>
      </w:pPr>
      <w:r>
        <w:rPr>
          <w:color w:val="000000"/>
          <w:sz w:val="22"/>
          <w:szCs w:val="22"/>
        </w:rPr>
        <w:t>сельского поселения</w:t>
      </w:r>
    </w:p>
    <w:p w:rsidR="00913934" w:rsidRDefault="00913934" w:rsidP="00763B73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  <w:r w:rsidRPr="0012530A">
        <w:rPr>
          <w:color w:val="000000"/>
          <w:sz w:val="24"/>
        </w:rPr>
        <w:t xml:space="preserve">от </w:t>
      </w:r>
      <w:r w:rsidR="00022321">
        <w:rPr>
          <w:color w:val="000000"/>
          <w:sz w:val="24"/>
        </w:rPr>
        <w:t>0</w:t>
      </w:r>
      <w:r w:rsidR="0012530A" w:rsidRPr="0012530A">
        <w:rPr>
          <w:color w:val="000000"/>
          <w:sz w:val="24"/>
        </w:rPr>
        <w:t>4.1</w:t>
      </w:r>
      <w:r w:rsidR="00022321">
        <w:rPr>
          <w:color w:val="000000"/>
          <w:sz w:val="24"/>
        </w:rPr>
        <w:t>2</w:t>
      </w:r>
      <w:r w:rsidR="0012530A" w:rsidRPr="0012530A">
        <w:rPr>
          <w:color w:val="000000"/>
          <w:sz w:val="24"/>
        </w:rPr>
        <w:t>.2022</w:t>
      </w:r>
      <w:r w:rsidRPr="0012530A">
        <w:rPr>
          <w:color w:val="000000"/>
          <w:sz w:val="24"/>
        </w:rPr>
        <w:t xml:space="preserve">  № </w:t>
      </w:r>
      <w:r w:rsidR="0012530A" w:rsidRPr="0012530A">
        <w:rPr>
          <w:color w:val="000000"/>
          <w:sz w:val="24"/>
        </w:rPr>
        <w:t>2</w:t>
      </w:r>
      <w:r w:rsidR="00BC7B8E" w:rsidRPr="0012530A">
        <w:rPr>
          <w:color w:val="000000"/>
          <w:sz w:val="24"/>
        </w:rPr>
        <w:t>3</w:t>
      </w:r>
    </w:p>
    <w:p w:rsidR="00022321" w:rsidRPr="0012530A" w:rsidRDefault="00022321" w:rsidP="00763B73">
      <w:pPr>
        <w:pStyle w:val="a9"/>
        <w:widowControl w:val="0"/>
        <w:spacing w:before="0" w:beforeAutospacing="0" w:after="0" w:afterAutospacing="0" w:line="240" w:lineRule="auto"/>
        <w:jc w:val="right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bookmarkStart w:id="23" w:name="P377"/>
      <w:bookmarkEnd w:id="22"/>
      <w:r w:rsidRPr="00763B73">
        <w:rPr>
          <w:b/>
          <w:bCs/>
          <w:color w:val="000000"/>
          <w:sz w:val="24"/>
        </w:rPr>
        <w:t>ПОЛОЖЕНИЕ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О КОМИССИИ ПО ПОСТУПЛЕНИЮ И ВЫБЫТИЮ АКТИВОВ АДМИНИСТРАЦИИ</w:t>
      </w: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КУЙТЕЖСКОГО СЕЛЬСКОГО ПОСЕЛЕНИЯ</w:t>
      </w:r>
      <w:r w:rsidRPr="00763B73">
        <w:rPr>
          <w:b/>
          <w:bCs/>
          <w:color w:val="000000"/>
          <w:sz w:val="24"/>
        </w:rPr>
        <w:t xml:space="preserve"> </w:t>
      </w:r>
    </w:p>
    <w:p w:rsidR="0012530A" w:rsidRDefault="0012530A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b/>
          <w:bCs/>
          <w:color w:val="000000"/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1. Общие положения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1.1. Настоящее Положение устанавливает порядок деятельности комиссии по поступлению и выбытию активов Администрации 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  по рассмотрению вопросов признания (отказа в признании) безнадежной к взысканию задолженности по платежам в бюджет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, главным администратором доходов по которым является Администрация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1.2. Комиссия в своей деятельности руководствуется </w:t>
      </w:r>
      <w:bookmarkEnd w:id="23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Конституцией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9" w:tooltip="consultantplus://offline/ref=F509F853A186285D0BA4CDDF023CF930887FC331E2E99E6BE408F4FF542F7730EA28DF3CE2B3BD01175EA0BAD5A7AC8CE9PBd0M" w:history="1">
        <w:r w:rsidRPr="00763B73">
          <w:rPr>
            <w:rStyle w:val="a8"/>
            <w:color w:val="000000"/>
            <w:sz w:val="24"/>
          </w:rPr>
          <w:t>Уставом</w:t>
        </w:r>
      </w:hyperlink>
      <w:r w:rsidR="0012530A">
        <w:t xml:space="preserve">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, а также настоящим Положением и </w:t>
      </w:r>
      <w:hyperlink w:anchor="P33" w:tooltip="#P33" w:history="1">
        <w:r w:rsidRPr="00763B73">
          <w:rPr>
            <w:rStyle w:val="a8"/>
            <w:color w:val="000000"/>
            <w:sz w:val="24"/>
          </w:rPr>
          <w:t>Порядком</w:t>
        </w:r>
      </w:hyperlink>
      <w:r w:rsidRPr="00763B73">
        <w:rPr>
          <w:color w:val="000000"/>
          <w:sz w:val="24"/>
        </w:rPr>
        <w:t xml:space="preserve"> принятия решения о признании безнадежной к взысканию задолженности по платежам в бюджет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, утвержденным постановлением Администрации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="0012530A" w:rsidRPr="00763B73">
        <w:rPr>
          <w:color w:val="000000"/>
          <w:sz w:val="24"/>
        </w:rPr>
        <w:t xml:space="preserve"> </w:t>
      </w:r>
      <w:r w:rsidRPr="00763B73">
        <w:rPr>
          <w:color w:val="000000"/>
          <w:sz w:val="24"/>
        </w:rPr>
        <w:t xml:space="preserve">от </w:t>
      </w:r>
      <w:r w:rsidR="0049419A">
        <w:rPr>
          <w:color w:val="000000"/>
          <w:sz w:val="24"/>
        </w:rPr>
        <w:t>0</w:t>
      </w:r>
      <w:r w:rsidR="0012530A">
        <w:rPr>
          <w:color w:val="000000"/>
          <w:sz w:val="24"/>
        </w:rPr>
        <w:t>4</w:t>
      </w:r>
      <w:r w:rsidRPr="00763B73">
        <w:rPr>
          <w:color w:val="000000"/>
          <w:sz w:val="24"/>
        </w:rPr>
        <w:t>.</w:t>
      </w:r>
      <w:r w:rsidR="0012530A">
        <w:rPr>
          <w:color w:val="000000"/>
          <w:sz w:val="24"/>
        </w:rPr>
        <w:t>1</w:t>
      </w:r>
      <w:r w:rsidR="0049419A">
        <w:rPr>
          <w:color w:val="000000"/>
          <w:sz w:val="24"/>
        </w:rPr>
        <w:t>2</w:t>
      </w:r>
      <w:r w:rsidRPr="00763B73">
        <w:rPr>
          <w:color w:val="000000"/>
          <w:sz w:val="24"/>
        </w:rPr>
        <w:t>.202</w:t>
      </w:r>
      <w:r w:rsidR="0012530A">
        <w:rPr>
          <w:color w:val="000000"/>
          <w:sz w:val="24"/>
        </w:rPr>
        <w:t>4</w:t>
      </w:r>
      <w:r w:rsidRPr="00763B73">
        <w:rPr>
          <w:color w:val="000000"/>
          <w:sz w:val="24"/>
        </w:rPr>
        <w:t xml:space="preserve"> №  </w:t>
      </w:r>
      <w:r w:rsidR="0012530A">
        <w:rPr>
          <w:color w:val="000000"/>
          <w:sz w:val="24"/>
        </w:rPr>
        <w:t>2</w:t>
      </w:r>
      <w:r w:rsidR="008C4A70" w:rsidRPr="00763B73">
        <w:rPr>
          <w:color w:val="000000"/>
          <w:sz w:val="24"/>
        </w:rPr>
        <w:t>3</w:t>
      </w:r>
      <w:r w:rsidRPr="00763B73">
        <w:rPr>
          <w:color w:val="000000"/>
          <w:sz w:val="24"/>
        </w:rPr>
        <w:t xml:space="preserve">  (далее - Порядок).</w:t>
      </w:r>
    </w:p>
    <w:p w:rsidR="00913934" w:rsidRPr="00763B73" w:rsidRDefault="00913934" w:rsidP="00763B73">
      <w:pPr>
        <w:pStyle w:val="docdata"/>
        <w:widowControl w:val="0"/>
        <w:spacing w:before="0" w:beforeAutospacing="0" w:after="0" w:afterAutospacing="0"/>
        <w:jc w:val="both"/>
      </w:pPr>
      <w:r w:rsidRPr="00763B73"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2. Основные функции Комиссии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Основными функциями Комиссии являются: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24" w:name="P390"/>
      <w:r w:rsidRPr="00763B73">
        <w:rPr>
          <w:color w:val="000000"/>
          <w:sz w:val="24"/>
        </w:rPr>
        <w:t>2.2. Принятие решений о признании (об отказе в признании) безнадежной к взысканию задолженности;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bookmarkStart w:id="25" w:name="P392"/>
      <w:bookmarkEnd w:id="24"/>
      <w:r w:rsidRPr="00763B73">
        <w:rPr>
          <w:color w:val="000000"/>
          <w:sz w:val="24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3. Права Комиссии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Комиссия в соответствии с основными функциями имеет право: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3.1. Рассматривать на своих заседаниях вопросы, относящиеся к ее компетенции.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3.2. Запрашивать в установленном порядке у учреждений и  организаций осуществляющих свою деятельность на территории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>, необходимые для деятельности Комиссии материалы.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lastRenderedPageBreak/>
        <w:t xml:space="preserve">3.3. Приглашать для участия в работе Комиссии и заслушивать представителей учреждений и  организаций   осуществляющих свою деятельность на территории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>, по вопросам, относящимся к компетенции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center"/>
        <w:rPr>
          <w:sz w:val="24"/>
        </w:rPr>
      </w:pPr>
      <w:r w:rsidRPr="00763B73">
        <w:rPr>
          <w:b/>
          <w:bCs/>
          <w:color w:val="000000"/>
          <w:sz w:val="24"/>
        </w:rPr>
        <w:t>4. Организация деятельности Комиссии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jc w:val="both"/>
        <w:rPr>
          <w:sz w:val="24"/>
        </w:rPr>
      </w:pPr>
      <w:r w:rsidRPr="00763B73">
        <w:rPr>
          <w:sz w:val="24"/>
        </w:rPr>
        <w:t> 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4.1. Комиссию возглавляет председатель комиссии, а в его отсутствие - заместитель председателя комиссии.</w:t>
      </w:r>
    </w:p>
    <w:p w:rsidR="00090160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color w:val="000000"/>
          <w:sz w:val="24"/>
        </w:rPr>
      </w:pPr>
      <w:r w:rsidRPr="00763B73">
        <w:rPr>
          <w:color w:val="000000"/>
          <w:sz w:val="24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</w:t>
      </w:r>
      <w:r w:rsidR="00090160" w:rsidRPr="00763B73">
        <w:rPr>
          <w:color w:val="000000"/>
          <w:sz w:val="24"/>
        </w:rPr>
        <w:t>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</w:t>
      </w:r>
      <w:r w:rsidR="00090160" w:rsidRPr="00763B73">
        <w:rPr>
          <w:color w:val="000000"/>
          <w:sz w:val="24"/>
        </w:rPr>
        <w:t>.</w:t>
      </w:r>
      <w:r w:rsidRPr="00763B73">
        <w:rPr>
          <w:color w:val="000000"/>
          <w:sz w:val="24"/>
        </w:rPr>
        <w:t xml:space="preserve">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4.5. Заседание Комиссии является правомочным, если на нем присутствует более половины членов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4.6. Решения Комиссии, предусмотренные </w:t>
      </w:r>
      <w:bookmarkEnd w:id="25"/>
      <w:r w:rsidR="00146E9E" w:rsidRPr="00763B73">
        <w:rPr>
          <w:sz w:val="24"/>
        </w:rPr>
        <w:fldChar w:fldCharType="begin"/>
      </w:r>
      <w:r w:rsidRPr="00763B73">
        <w:rPr>
          <w:sz w:val="24"/>
        </w:rPr>
        <w:instrText xml:space="preserve"> HYPERLINK "" \l "P390" \o "#P390" </w:instrText>
      </w:r>
      <w:r w:rsidR="00146E9E" w:rsidRPr="00763B73">
        <w:rPr>
          <w:sz w:val="24"/>
        </w:rPr>
        <w:fldChar w:fldCharType="separate"/>
      </w:r>
      <w:r w:rsidRPr="00763B73">
        <w:rPr>
          <w:rStyle w:val="a8"/>
          <w:color w:val="000000"/>
          <w:sz w:val="24"/>
        </w:rPr>
        <w:t>пунктами 2.2</w:t>
      </w:r>
      <w:r w:rsidR="00146E9E" w:rsidRPr="00763B73">
        <w:rPr>
          <w:sz w:val="24"/>
        </w:rPr>
        <w:fldChar w:fldCharType="end"/>
      </w:r>
      <w:r w:rsidRPr="00763B73">
        <w:rPr>
          <w:color w:val="000000"/>
          <w:sz w:val="24"/>
        </w:rPr>
        <w:t xml:space="preserve"> и </w:t>
      </w:r>
      <w:hyperlink w:anchor="P392" w:tooltip="#P392" w:history="1">
        <w:r w:rsidRPr="00763B73">
          <w:rPr>
            <w:rStyle w:val="a8"/>
            <w:color w:val="000000"/>
            <w:sz w:val="24"/>
          </w:rPr>
          <w:t>2.4</w:t>
        </w:r>
      </w:hyperlink>
      <w:r w:rsidRPr="00763B73">
        <w:rPr>
          <w:color w:val="000000"/>
          <w:sz w:val="24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763B73">
          <w:rPr>
            <w:rStyle w:val="a8"/>
            <w:color w:val="000000"/>
            <w:sz w:val="24"/>
          </w:rPr>
          <w:t>актом</w:t>
        </w:r>
      </w:hyperlink>
      <w:r w:rsidRPr="00763B73">
        <w:rPr>
          <w:color w:val="000000"/>
          <w:sz w:val="24"/>
        </w:rPr>
        <w:t xml:space="preserve"> по форме согласно приложению N 2 к Порядку</w:t>
      </w:r>
      <w:r w:rsidR="000F2F93">
        <w:rPr>
          <w:color w:val="000000"/>
          <w:sz w:val="24"/>
        </w:rPr>
        <w:t xml:space="preserve"> принятия решения о признании безнадежной к взысканию задолженности по платежам в бюдже</w:t>
      </w:r>
      <w:r w:rsidR="0012530A">
        <w:rPr>
          <w:color w:val="000000"/>
          <w:sz w:val="24"/>
        </w:rPr>
        <w:t xml:space="preserve">т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="0012530A" w:rsidRPr="00763B73">
        <w:rPr>
          <w:color w:val="000000"/>
          <w:sz w:val="24"/>
        </w:rPr>
        <w:t xml:space="preserve"> </w:t>
      </w:r>
      <w:r w:rsidRPr="00763B73">
        <w:rPr>
          <w:color w:val="000000"/>
          <w:sz w:val="24"/>
        </w:rPr>
        <w:t>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763B73">
          <w:rPr>
            <w:rStyle w:val="a8"/>
            <w:color w:val="000000"/>
            <w:sz w:val="24"/>
          </w:rPr>
          <w:t>Акта</w:t>
        </w:r>
      </w:hyperlink>
      <w:r w:rsidRPr="00763B73">
        <w:rPr>
          <w:color w:val="000000"/>
          <w:sz w:val="24"/>
        </w:rPr>
        <w:t xml:space="preserve"> подписывают его и возвращают секретарю Комиссии с нарочным.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 xml:space="preserve">4.8. Копии протокола заседания Комиссии и </w:t>
      </w:r>
      <w:hyperlink w:anchor="P196" w:tooltip="#P196" w:history="1">
        <w:r w:rsidRPr="00763B73">
          <w:rPr>
            <w:rStyle w:val="a8"/>
            <w:color w:val="000000"/>
            <w:sz w:val="24"/>
          </w:rPr>
          <w:t>Акта</w:t>
        </w:r>
      </w:hyperlink>
      <w:r w:rsidRPr="00763B73">
        <w:rPr>
          <w:color w:val="000000"/>
          <w:sz w:val="24"/>
        </w:rPr>
        <w:t xml:space="preserve"> рассылаются секретарем Комиссии всем членам Комиссии в течение 5 рабочих дней после утверждения Акта Главой </w:t>
      </w:r>
      <w:r w:rsidR="0012530A">
        <w:rPr>
          <w:color w:val="000000"/>
          <w:sz w:val="22"/>
          <w:szCs w:val="22"/>
        </w:rPr>
        <w:t>Куйтежского сельского поселения</w:t>
      </w:r>
      <w:r w:rsidRPr="00763B73">
        <w:rPr>
          <w:color w:val="000000"/>
          <w:sz w:val="24"/>
        </w:rPr>
        <w:t xml:space="preserve">. </w:t>
      </w:r>
    </w:p>
    <w:p w:rsidR="00913934" w:rsidRPr="00763B73" w:rsidRDefault="00913934" w:rsidP="00913934">
      <w:pPr>
        <w:pStyle w:val="a9"/>
        <w:widowControl w:val="0"/>
        <w:spacing w:before="0" w:beforeAutospacing="0" w:after="0" w:afterAutospacing="0" w:line="240" w:lineRule="auto"/>
        <w:ind w:firstLine="540"/>
        <w:jc w:val="both"/>
        <w:rPr>
          <w:sz w:val="24"/>
        </w:rPr>
      </w:pPr>
      <w:r w:rsidRPr="00763B73">
        <w:rPr>
          <w:color w:val="000000"/>
          <w:sz w:val="24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913934" w:rsidRPr="00763B73" w:rsidRDefault="00913934" w:rsidP="009139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934" w:rsidRPr="00763B73" w:rsidRDefault="00913934" w:rsidP="004B5D3D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3934" w:rsidRPr="00763B73" w:rsidSect="00736FF2">
      <w:pgSz w:w="11906" w:h="16838"/>
      <w:pgMar w:top="568" w:right="851" w:bottom="1134" w:left="1134" w:header="709" w:footer="709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8E" w:rsidRDefault="0000628E">
      <w:pPr>
        <w:spacing w:after="0"/>
      </w:pPr>
      <w:r>
        <w:separator/>
      </w:r>
    </w:p>
  </w:endnote>
  <w:endnote w:type="continuationSeparator" w:id="1">
    <w:p w:rsidR="0000628E" w:rsidRDefault="000062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8E" w:rsidRDefault="0000628E">
      <w:pPr>
        <w:spacing w:after="0"/>
      </w:pPr>
      <w:r>
        <w:separator/>
      </w:r>
    </w:p>
  </w:footnote>
  <w:footnote w:type="continuationSeparator" w:id="1">
    <w:p w:rsidR="0000628E" w:rsidRDefault="000062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2BC5"/>
    <w:multiLevelType w:val="hybridMultilevel"/>
    <w:tmpl w:val="281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97473"/>
    <w:multiLevelType w:val="hybridMultilevel"/>
    <w:tmpl w:val="6CA2E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D3D"/>
    <w:rsid w:val="0000628E"/>
    <w:rsid w:val="000139EC"/>
    <w:rsid w:val="00022321"/>
    <w:rsid w:val="00036FDF"/>
    <w:rsid w:val="00042EB6"/>
    <w:rsid w:val="00090160"/>
    <w:rsid w:val="00097314"/>
    <w:rsid w:val="000C4F10"/>
    <w:rsid w:val="000E16B6"/>
    <w:rsid w:val="000F2F93"/>
    <w:rsid w:val="000F4408"/>
    <w:rsid w:val="000F5AEE"/>
    <w:rsid w:val="00112792"/>
    <w:rsid w:val="00123C34"/>
    <w:rsid w:val="0012530A"/>
    <w:rsid w:val="00127810"/>
    <w:rsid w:val="0014180F"/>
    <w:rsid w:val="00146E9E"/>
    <w:rsid w:val="00155F3F"/>
    <w:rsid w:val="001B438B"/>
    <w:rsid w:val="001C068D"/>
    <w:rsid w:val="00235593"/>
    <w:rsid w:val="00247276"/>
    <w:rsid w:val="0025707F"/>
    <w:rsid w:val="002622F5"/>
    <w:rsid w:val="002C403B"/>
    <w:rsid w:val="002D1D04"/>
    <w:rsid w:val="002F3B8F"/>
    <w:rsid w:val="00330667"/>
    <w:rsid w:val="003D45E0"/>
    <w:rsid w:val="00463749"/>
    <w:rsid w:val="00472732"/>
    <w:rsid w:val="00492076"/>
    <w:rsid w:val="0049419A"/>
    <w:rsid w:val="004B5D3D"/>
    <w:rsid w:val="004E347B"/>
    <w:rsid w:val="00516440"/>
    <w:rsid w:val="00580894"/>
    <w:rsid w:val="005C78F8"/>
    <w:rsid w:val="005D23CD"/>
    <w:rsid w:val="006462CA"/>
    <w:rsid w:val="00686FC8"/>
    <w:rsid w:val="006A5724"/>
    <w:rsid w:val="006C433F"/>
    <w:rsid w:val="006C677A"/>
    <w:rsid w:val="0070075C"/>
    <w:rsid w:val="00713420"/>
    <w:rsid w:val="0072493E"/>
    <w:rsid w:val="00736FF2"/>
    <w:rsid w:val="00742F99"/>
    <w:rsid w:val="00763B73"/>
    <w:rsid w:val="00790331"/>
    <w:rsid w:val="007F52CB"/>
    <w:rsid w:val="00801935"/>
    <w:rsid w:val="0080241C"/>
    <w:rsid w:val="00807888"/>
    <w:rsid w:val="0085376B"/>
    <w:rsid w:val="00880FC8"/>
    <w:rsid w:val="00887AEF"/>
    <w:rsid w:val="008C4A70"/>
    <w:rsid w:val="008E152F"/>
    <w:rsid w:val="008F6FB5"/>
    <w:rsid w:val="0090087F"/>
    <w:rsid w:val="00913934"/>
    <w:rsid w:val="009576F0"/>
    <w:rsid w:val="009822B5"/>
    <w:rsid w:val="009A1B1B"/>
    <w:rsid w:val="009B617F"/>
    <w:rsid w:val="009D512B"/>
    <w:rsid w:val="00A1599B"/>
    <w:rsid w:val="00A256ED"/>
    <w:rsid w:val="00A50C9A"/>
    <w:rsid w:val="00A524FE"/>
    <w:rsid w:val="00A71406"/>
    <w:rsid w:val="00AB0910"/>
    <w:rsid w:val="00AB1CB7"/>
    <w:rsid w:val="00AE67C5"/>
    <w:rsid w:val="00AF4134"/>
    <w:rsid w:val="00AF5D61"/>
    <w:rsid w:val="00B16710"/>
    <w:rsid w:val="00B26FFD"/>
    <w:rsid w:val="00B33D37"/>
    <w:rsid w:val="00B34D52"/>
    <w:rsid w:val="00B40FBB"/>
    <w:rsid w:val="00B92154"/>
    <w:rsid w:val="00BB362B"/>
    <w:rsid w:val="00BC7B8E"/>
    <w:rsid w:val="00BD35C5"/>
    <w:rsid w:val="00BD5CF9"/>
    <w:rsid w:val="00C34458"/>
    <w:rsid w:val="00C40D71"/>
    <w:rsid w:val="00C637DE"/>
    <w:rsid w:val="00CA0CB5"/>
    <w:rsid w:val="00CA345F"/>
    <w:rsid w:val="00CB3854"/>
    <w:rsid w:val="00CB5F47"/>
    <w:rsid w:val="00CE6311"/>
    <w:rsid w:val="00CF6957"/>
    <w:rsid w:val="00D16D2D"/>
    <w:rsid w:val="00D20A8B"/>
    <w:rsid w:val="00D26424"/>
    <w:rsid w:val="00D67475"/>
    <w:rsid w:val="00D73290"/>
    <w:rsid w:val="00E60F3A"/>
    <w:rsid w:val="00E718F2"/>
    <w:rsid w:val="00E725F7"/>
    <w:rsid w:val="00E930A8"/>
    <w:rsid w:val="00E941F8"/>
    <w:rsid w:val="00E94A3B"/>
    <w:rsid w:val="00EC3276"/>
    <w:rsid w:val="00EC68F4"/>
    <w:rsid w:val="00F25380"/>
    <w:rsid w:val="00F56E1A"/>
    <w:rsid w:val="00F66501"/>
    <w:rsid w:val="00F666A0"/>
    <w:rsid w:val="00F948E2"/>
    <w:rsid w:val="00FA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D3D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B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B5D3D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B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4458"/>
    <w:pPr>
      <w:ind w:left="720"/>
      <w:contextualSpacing/>
    </w:pPr>
  </w:style>
  <w:style w:type="character" w:styleId="a8">
    <w:name w:val="Hyperlink"/>
    <w:basedOn w:val="a0"/>
    <w:unhideWhenUsed/>
    <w:rsid w:val="0091393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13934"/>
    <w:pPr>
      <w:spacing w:before="100" w:beforeAutospacing="1" w:after="100" w:afterAutospacing="1" w:line="48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9139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6FF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6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D3D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B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B5D3D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B5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445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1393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13934"/>
    <w:pPr>
      <w:spacing w:before="100" w:beforeAutospacing="1" w:after="100" w:afterAutospacing="1" w:line="48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9139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kuitezhaadm.ru" TargetMode="External"/><Relationship Id="rId18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09F853A186285D0BA4CDDF023CF930887FC331E2E99E6BE408F4FF542F7730EA28DF3CE2B3BD01175EA0BAD5A7AC8CE9PBd0M" TargetMode="External"/><Relationship Id="rId17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09F853A186285D0BA4D3D21450A5388D7C943BE7EB9734BB5CF2A80B7F7165B8688165B2F4F60C1143BCBAD0PBd8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0" Type="http://schemas.openxmlformats.org/officeDocument/2006/relationships/hyperlink" Target="consultantplus://offline/ref=F509F853A186285D0BA4D3D21450A5388D7C943DE0EA9734BB5CF2A80B7F7165B8688165B2F4F60C1143BCBAD0PBd8M" TargetMode="External"/><Relationship Id="rId19" Type="http://schemas.openxmlformats.org/officeDocument/2006/relationships/hyperlink" Target="consultantplus://offline/ref=F509F853A186285D0BA4CDDF023CF930887FC331E2E99E6BE408F4FF542F7730EA28DF3CE2B3BD01175EA0BAD5A7AC8CE9PB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1AEA-DB58-4952-AD6D-7EE96E3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</Pages>
  <Words>5398</Words>
  <Characters>30772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2024-12-13T06:10:00Z</cp:lastPrinted>
  <dcterms:created xsi:type="dcterms:W3CDTF">2018-02-27T08:19:00Z</dcterms:created>
  <dcterms:modified xsi:type="dcterms:W3CDTF">2025-11-20T09:13:00Z</dcterms:modified>
</cp:coreProperties>
</file>