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4F" w:rsidRDefault="0080754F" w:rsidP="0080754F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54F" w:rsidRDefault="0080754F" w:rsidP="0080754F">
      <w:pPr>
        <w:jc w:val="center"/>
      </w:pPr>
    </w:p>
    <w:p w:rsidR="0080754F" w:rsidRDefault="0080754F" w:rsidP="0080754F">
      <w:pPr>
        <w:jc w:val="center"/>
        <w:rPr>
          <w:b/>
        </w:rPr>
      </w:pPr>
      <w:r w:rsidRPr="000014F0">
        <w:rPr>
          <w:b/>
        </w:rPr>
        <w:t>РЕСПУБЛИКА КАРЕЛИЯ</w:t>
      </w:r>
    </w:p>
    <w:p w:rsidR="0080754F" w:rsidRDefault="0080754F" w:rsidP="0080754F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80754F" w:rsidRDefault="0080754F" w:rsidP="0080754F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80754F" w:rsidRDefault="0080754F" w:rsidP="0080754F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80754F" w:rsidRDefault="0080754F" w:rsidP="0080754F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80754F" w:rsidRDefault="0080754F" w:rsidP="00EF6558">
      <w:pPr>
        <w:rPr>
          <w:b/>
          <w:sz w:val="28"/>
          <w:szCs w:val="28"/>
        </w:rPr>
      </w:pPr>
    </w:p>
    <w:p w:rsidR="0080754F" w:rsidRPr="00A05CE1" w:rsidRDefault="0080754F" w:rsidP="0080754F">
      <w:pPr>
        <w:jc w:val="center"/>
        <w:rPr>
          <w:b/>
          <w:sz w:val="28"/>
          <w:szCs w:val="28"/>
        </w:rPr>
      </w:pPr>
      <w:r w:rsidRPr="00A05CE1">
        <w:rPr>
          <w:b/>
          <w:sz w:val="28"/>
          <w:szCs w:val="28"/>
        </w:rPr>
        <w:t>ПОСТАНОВЛЕНИЕ</w:t>
      </w:r>
    </w:p>
    <w:p w:rsidR="0080754F" w:rsidRPr="00A05CE1" w:rsidRDefault="0080754F" w:rsidP="0080754F">
      <w:pPr>
        <w:ind w:left="2832" w:firstLine="708"/>
        <w:rPr>
          <w:b/>
          <w:sz w:val="28"/>
          <w:szCs w:val="28"/>
        </w:rPr>
      </w:pPr>
    </w:p>
    <w:p w:rsidR="0076510A" w:rsidRPr="0080754F" w:rsidRDefault="0080754F" w:rsidP="00765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16  декабря </w:t>
      </w:r>
      <w:r w:rsidRPr="00A05CE1">
        <w:rPr>
          <w:b/>
          <w:sz w:val="28"/>
          <w:szCs w:val="28"/>
        </w:rPr>
        <w:t xml:space="preserve"> 2024 года     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A05CE1">
        <w:rPr>
          <w:b/>
          <w:sz w:val="28"/>
          <w:szCs w:val="28"/>
        </w:rPr>
        <w:t>№ 2</w:t>
      </w:r>
      <w:r>
        <w:rPr>
          <w:b/>
          <w:sz w:val="28"/>
          <w:szCs w:val="28"/>
        </w:rPr>
        <w:t>9</w:t>
      </w:r>
    </w:p>
    <w:p w:rsidR="0076510A" w:rsidRPr="00A527CF" w:rsidRDefault="0076510A" w:rsidP="0076510A">
      <w:pPr>
        <w:rPr>
          <w:sz w:val="28"/>
          <w:szCs w:val="28"/>
        </w:rPr>
      </w:pPr>
    </w:p>
    <w:p w:rsidR="0076510A" w:rsidRPr="00A527CF" w:rsidRDefault="0076510A" w:rsidP="0076510A">
      <w:pPr>
        <w:tabs>
          <w:tab w:val="left" w:pos="8505"/>
        </w:tabs>
        <w:ind w:right="4818"/>
        <w:jc w:val="both"/>
        <w:rPr>
          <w:sz w:val="28"/>
          <w:szCs w:val="28"/>
        </w:rPr>
      </w:pPr>
      <w:r w:rsidRPr="00A527CF">
        <w:rPr>
          <w:sz w:val="28"/>
          <w:szCs w:val="28"/>
        </w:rPr>
        <w:t>О</w:t>
      </w:r>
      <w:r w:rsidR="00A6167F" w:rsidRPr="00A527CF">
        <w:rPr>
          <w:sz w:val="28"/>
          <w:szCs w:val="28"/>
        </w:rPr>
        <w:t xml:space="preserve">б утверждении перечня главных </w:t>
      </w:r>
      <w:r w:rsidRPr="00A527CF">
        <w:rPr>
          <w:sz w:val="28"/>
          <w:szCs w:val="28"/>
        </w:rPr>
        <w:t>администратор</w:t>
      </w:r>
      <w:r w:rsidR="00A6167F" w:rsidRPr="00A527CF">
        <w:rPr>
          <w:sz w:val="28"/>
          <w:szCs w:val="28"/>
        </w:rPr>
        <w:t>ов</w:t>
      </w:r>
      <w:r w:rsidR="00A527CF" w:rsidRPr="00A527CF">
        <w:rPr>
          <w:sz w:val="28"/>
          <w:szCs w:val="28"/>
        </w:rPr>
        <w:t xml:space="preserve"> </w:t>
      </w:r>
      <w:r w:rsidR="006E063E" w:rsidRPr="00A527CF">
        <w:rPr>
          <w:sz w:val="28"/>
          <w:szCs w:val="28"/>
        </w:rPr>
        <w:t>источников дефицита бюджета</w:t>
      </w:r>
      <w:r w:rsidR="00A527CF" w:rsidRPr="00A527CF">
        <w:rPr>
          <w:sz w:val="28"/>
          <w:szCs w:val="28"/>
        </w:rPr>
        <w:t xml:space="preserve"> </w:t>
      </w:r>
      <w:r w:rsidR="00020E79" w:rsidRPr="00A527CF">
        <w:rPr>
          <w:sz w:val="28"/>
          <w:szCs w:val="28"/>
        </w:rPr>
        <w:t>Куйтежского</w:t>
      </w:r>
      <w:r w:rsidR="00D62B22" w:rsidRPr="00A527CF">
        <w:rPr>
          <w:sz w:val="28"/>
          <w:szCs w:val="28"/>
        </w:rPr>
        <w:t xml:space="preserve"> сельского</w:t>
      </w:r>
      <w:r w:rsidR="004325B0" w:rsidRPr="00A527CF">
        <w:rPr>
          <w:sz w:val="28"/>
          <w:szCs w:val="28"/>
        </w:rPr>
        <w:t xml:space="preserve"> поселения</w:t>
      </w:r>
    </w:p>
    <w:p w:rsidR="0076510A" w:rsidRPr="00A527CF" w:rsidRDefault="0076510A" w:rsidP="0076510A">
      <w:pPr>
        <w:tabs>
          <w:tab w:val="left" w:pos="5103"/>
          <w:tab w:val="left" w:pos="8647"/>
        </w:tabs>
        <w:rPr>
          <w:sz w:val="28"/>
          <w:szCs w:val="28"/>
        </w:rPr>
      </w:pPr>
    </w:p>
    <w:p w:rsidR="0076510A" w:rsidRPr="00A527CF" w:rsidRDefault="0076510A" w:rsidP="0076510A">
      <w:pPr>
        <w:rPr>
          <w:sz w:val="28"/>
          <w:szCs w:val="28"/>
        </w:rPr>
      </w:pPr>
    </w:p>
    <w:p w:rsidR="0076510A" w:rsidRPr="00A527CF" w:rsidRDefault="00A6167F" w:rsidP="007651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27CF">
        <w:rPr>
          <w:rFonts w:eastAsia="Calibri"/>
          <w:sz w:val="28"/>
          <w:szCs w:val="28"/>
        </w:rPr>
        <w:t xml:space="preserve">В соответствии с пунктом </w:t>
      </w:r>
      <w:r w:rsidR="006E063E" w:rsidRPr="00A527CF">
        <w:rPr>
          <w:rFonts w:eastAsia="Calibri"/>
          <w:sz w:val="28"/>
          <w:szCs w:val="28"/>
        </w:rPr>
        <w:t>4 статьи 160.2</w:t>
      </w:r>
      <w:r w:rsidRPr="00A527CF">
        <w:rPr>
          <w:rFonts w:eastAsia="Calibri"/>
          <w:sz w:val="28"/>
          <w:szCs w:val="28"/>
        </w:rPr>
        <w:t xml:space="preserve"> Бюджетного кодекса Российской Федерации</w:t>
      </w:r>
    </w:p>
    <w:p w:rsidR="00C97245" w:rsidRPr="00A527CF" w:rsidRDefault="00C97245" w:rsidP="007651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510A" w:rsidRPr="00A527CF" w:rsidRDefault="0076510A" w:rsidP="0076510A">
      <w:pPr>
        <w:jc w:val="both"/>
        <w:rPr>
          <w:sz w:val="28"/>
          <w:szCs w:val="28"/>
        </w:rPr>
      </w:pPr>
      <w:r w:rsidRPr="00A527CF">
        <w:rPr>
          <w:sz w:val="28"/>
          <w:szCs w:val="28"/>
        </w:rPr>
        <w:t xml:space="preserve">Администрация </w:t>
      </w:r>
      <w:r w:rsidR="00020E79" w:rsidRPr="00A527CF">
        <w:rPr>
          <w:sz w:val="28"/>
          <w:szCs w:val="28"/>
        </w:rPr>
        <w:t>Куйтежского</w:t>
      </w:r>
      <w:r w:rsidR="00D62B22" w:rsidRPr="00A527CF">
        <w:rPr>
          <w:sz w:val="28"/>
          <w:szCs w:val="28"/>
        </w:rPr>
        <w:t xml:space="preserve"> сельского поселения</w:t>
      </w:r>
      <w:r w:rsidRPr="00A527CF">
        <w:rPr>
          <w:sz w:val="28"/>
          <w:szCs w:val="28"/>
        </w:rPr>
        <w:t xml:space="preserve"> постановляет:</w:t>
      </w:r>
    </w:p>
    <w:p w:rsidR="0076510A" w:rsidRPr="00A527CF" w:rsidRDefault="0076510A" w:rsidP="0076510A">
      <w:pPr>
        <w:jc w:val="both"/>
        <w:rPr>
          <w:sz w:val="28"/>
          <w:szCs w:val="28"/>
        </w:rPr>
      </w:pPr>
    </w:p>
    <w:p w:rsidR="00A6167F" w:rsidRPr="00A527CF" w:rsidRDefault="00A6167F" w:rsidP="00A61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27CF">
        <w:rPr>
          <w:sz w:val="28"/>
          <w:szCs w:val="28"/>
        </w:rPr>
        <w:t xml:space="preserve">1. Утвердить прилагаемый перечень главных администраторов </w:t>
      </w:r>
      <w:r w:rsidR="006E063E" w:rsidRPr="00A527CF">
        <w:rPr>
          <w:sz w:val="28"/>
          <w:szCs w:val="28"/>
        </w:rPr>
        <w:t>источников дефицита</w:t>
      </w:r>
      <w:r w:rsidR="00A527CF" w:rsidRPr="00A527CF">
        <w:rPr>
          <w:sz w:val="28"/>
          <w:szCs w:val="28"/>
        </w:rPr>
        <w:t xml:space="preserve"> </w:t>
      </w:r>
      <w:r w:rsidRPr="00A527CF">
        <w:rPr>
          <w:sz w:val="28"/>
          <w:szCs w:val="28"/>
        </w:rPr>
        <w:t xml:space="preserve">бюджета </w:t>
      </w:r>
      <w:r w:rsidR="00020E79" w:rsidRPr="00A527CF">
        <w:rPr>
          <w:sz w:val="28"/>
          <w:szCs w:val="28"/>
        </w:rPr>
        <w:t>Куйтежского</w:t>
      </w:r>
      <w:r w:rsidR="00D62B22" w:rsidRPr="00A527CF">
        <w:rPr>
          <w:sz w:val="28"/>
          <w:szCs w:val="28"/>
        </w:rPr>
        <w:t xml:space="preserve"> сельского</w:t>
      </w:r>
      <w:r w:rsidR="004325B0" w:rsidRPr="00A527CF">
        <w:rPr>
          <w:sz w:val="28"/>
          <w:szCs w:val="28"/>
        </w:rPr>
        <w:t xml:space="preserve"> поселения</w:t>
      </w:r>
      <w:r w:rsidRPr="00A527CF">
        <w:rPr>
          <w:sz w:val="28"/>
          <w:szCs w:val="28"/>
        </w:rPr>
        <w:t xml:space="preserve">. </w:t>
      </w:r>
    </w:p>
    <w:p w:rsidR="00A6167F" w:rsidRPr="00A527CF" w:rsidRDefault="00A6167F" w:rsidP="00A616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527CF">
        <w:rPr>
          <w:sz w:val="28"/>
          <w:szCs w:val="28"/>
        </w:rPr>
        <w:t xml:space="preserve">2. </w:t>
      </w:r>
      <w:r w:rsidRPr="00A527CF">
        <w:rPr>
          <w:rFonts w:eastAsia="Calibri"/>
          <w:sz w:val="28"/>
          <w:szCs w:val="28"/>
        </w:rPr>
        <w:t xml:space="preserve">В случаях изменения состава и (или) функций главных администраторов </w:t>
      </w:r>
      <w:r w:rsidR="006E063E" w:rsidRPr="00A527CF">
        <w:rPr>
          <w:sz w:val="28"/>
          <w:szCs w:val="28"/>
        </w:rPr>
        <w:t>источников дефицита</w:t>
      </w:r>
      <w:r w:rsidRPr="00A527CF">
        <w:rPr>
          <w:rFonts w:eastAsia="Calibri"/>
          <w:sz w:val="28"/>
          <w:szCs w:val="28"/>
        </w:rPr>
        <w:t xml:space="preserve"> бюджета </w:t>
      </w:r>
      <w:r w:rsidR="00020E79" w:rsidRPr="00A527CF">
        <w:rPr>
          <w:sz w:val="28"/>
          <w:szCs w:val="28"/>
        </w:rPr>
        <w:t>Куйтежского</w:t>
      </w:r>
      <w:r w:rsidR="00D62B22" w:rsidRPr="00A527CF">
        <w:rPr>
          <w:sz w:val="28"/>
          <w:szCs w:val="28"/>
        </w:rPr>
        <w:t xml:space="preserve"> сельского поселения</w:t>
      </w:r>
      <w:r w:rsidRPr="00A527CF">
        <w:rPr>
          <w:rFonts w:eastAsia="Calibri"/>
          <w:sz w:val="28"/>
          <w:szCs w:val="28"/>
        </w:rPr>
        <w:t xml:space="preserve">, а также изменения принципов назначения и присвоения структуры кодов классификации </w:t>
      </w:r>
      <w:r w:rsidR="006E063E" w:rsidRPr="00A527CF">
        <w:rPr>
          <w:sz w:val="28"/>
          <w:szCs w:val="28"/>
        </w:rPr>
        <w:t>источников дефицита</w:t>
      </w:r>
      <w:r w:rsidRPr="00A527CF">
        <w:rPr>
          <w:rFonts w:eastAsia="Calibri"/>
          <w:sz w:val="28"/>
          <w:szCs w:val="28"/>
        </w:rPr>
        <w:t xml:space="preserve"> бюджетов изменения в перечень главных администраторов </w:t>
      </w:r>
      <w:r w:rsidR="006E063E" w:rsidRPr="00A527CF">
        <w:rPr>
          <w:sz w:val="28"/>
          <w:szCs w:val="28"/>
        </w:rPr>
        <w:t>источников дефицита</w:t>
      </w:r>
      <w:r w:rsidRPr="00A527CF">
        <w:rPr>
          <w:rFonts w:eastAsia="Calibri"/>
          <w:sz w:val="28"/>
          <w:szCs w:val="28"/>
        </w:rPr>
        <w:t xml:space="preserve"> бюджета </w:t>
      </w:r>
      <w:r w:rsidR="00020E79" w:rsidRPr="00A527CF">
        <w:rPr>
          <w:sz w:val="28"/>
          <w:szCs w:val="28"/>
        </w:rPr>
        <w:t>Куйтежского</w:t>
      </w:r>
      <w:r w:rsidR="00D62B22" w:rsidRPr="00A527CF">
        <w:rPr>
          <w:sz w:val="28"/>
          <w:szCs w:val="28"/>
        </w:rPr>
        <w:t xml:space="preserve"> сельского поселения</w:t>
      </w:r>
      <w:r w:rsidRPr="00A527CF">
        <w:rPr>
          <w:rFonts w:eastAsia="Calibri"/>
          <w:sz w:val="28"/>
          <w:szCs w:val="28"/>
        </w:rPr>
        <w:t xml:space="preserve">, а также в состав закрепленных за ними кодов классификации </w:t>
      </w:r>
      <w:r w:rsidR="006E063E" w:rsidRPr="00A527CF">
        <w:rPr>
          <w:sz w:val="28"/>
          <w:szCs w:val="28"/>
        </w:rPr>
        <w:t>источников дефицита</w:t>
      </w:r>
      <w:r w:rsidR="00A527CF" w:rsidRPr="00A527CF">
        <w:rPr>
          <w:sz w:val="28"/>
          <w:szCs w:val="28"/>
        </w:rPr>
        <w:t xml:space="preserve"> </w:t>
      </w:r>
      <w:r w:rsidR="000E5B9B" w:rsidRPr="00A527CF">
        <w:rPr>
          <w:rFonts w:eastAsia="Calibri"/>
          <w:sz w:val="28"/>
          <w:szCs w:val="28"/>
        </w:rPr>
        <w:t xml:space="preserve">бюджета </w:t>
      </w:r>
      <w:r w:rsidR="00020E79" w:rsidRPr="00A527CF">
        <w:rPr>
          <w:sz w:val="28"/>
          <w:szCs w:val="28"/>
        </w:rPr>
        <w:t>Куйтежского</w:t>
      </w:r>
      <w:r w:rsidR="00D62B22" w:rsidRPr="00A527CF">
        <w:rPr>
          <w:sz w:val="28"/>
          <w:szCs w:val="28"/>
        </w:rPr>
        <w:t xml:space="preserve"> сельского поселения</w:t>
      </w:r>
      <w:r w:rsidR="00A527CF" w:rsidRPr="00A527CF">
        <w:rPr>
          <w:sz w:val="28"/>
          <w:szCs w:val="28"/>
        </w:rPr>
        <w:t xml:space="preserve"> </w:t>
      </w:r>
      <w:r w:rsidRPr="00A527CF">
        <w:rPr>
          <w:rFonts w:eastAsia="Calibri"/>
          <w:sz w:val="28"/>
          <w:szCs w:val="28"/>
        </w:rPr>
        <w:t>вносятся на основании нормативного правового акта финансового органа без внесения изменений в настоящее постановление.</w:t>
      </w:r>
    </w:p>
    <w:p w:rsidR="00A6167F" w:rsidRPr="00A527CF" w:rsidRDefault="00A6167F" w:rsidP="00A616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527CF">
        <w:rPr>
          <w:sz w:val="28"/>
          <w:szCs w:val="28"/>
        </w:rPr>
        <w:t xml:space="preserve">3. </w:t>
      </w:r>
      <w:r w:rsidRPr="00A527CF">
        <w:rPr>
          <w:rFonts w:eastAsia="Calibri"/>
          <w:sz w:val="28"/>
          <w:szCs w:val="28"/>
        </w:rPr>
        <w:t xml:space="preserve">Настоящее постановление применяется к правоотношениям, возникающим при составлении и исполнении </w:t>
      </w:r>
      <w:r w:rsidR="000E5B9B" w:rsidRPr="00A527CF">
        <w:rPr>
          <w:rFonts w:eastAsia="Calibri"/>
          <w:sz w:val="28"/>
          <w:szCs w:val="28"/>
        </w:rPr>
        <w:t xml:space="preserve">бюджета </w:t>
      </w:r>
      <w:r w:rsidR="00020E79" w:rsidRPr="00A527CF">
        <w:rPr>
          <w:sz w:val="28"/>
          <w:szCs w:val="28"/>
        </w:rPr>
        <w:t>Куйтежского</w:t>
      </w:r>
      <w:bookmarkStart w:id="0" w:name="_GoBack"/>
      <w:bookmarkEnd w:id="0"/>
      <w:r w:rsidR="00D62B22" w:rsidRPr="00A527CF">
        <w:rPr>
          <w:sz w:val="28"/>
          <w:szCs w:val="28"/>
        </w:rPr>
        <w:t xml:space="preserve"> сельского поселения</w:t>
      </w:r>
      <w:r w:rsidRPr="00A527CF">
        <w:rPr>
          <w:rFonts w:eastAsia="Calibri"/>
          <w:sz w:val="28"/>
          <w:szCs w:val="28"/>
        </w:rPr>
        <w:t>на 202</w:t>
      </w:r>
      <w:r w:rsidR="00213270" w:rsidRPr="00A527CF">
        <w:rPr>
          <w:rFonts w:eastAsia="Calibri"/>
          <w:sz w:val="28"/>
          <w:szCs w:val="28"/>
        </w:rPr>
        <w:t>5</w:t>
      </w:r>
      <w:r w:rsidR="007A01C8" w:rsidRPr="00A527CF">
        <w:rPr>
          <w:rFonts w:eastAsia="Calibri"/>
          <w:sz w:val="28"/>
          <w:szCs w:val="28"/>
        </w:rPr>
        <w:t xml:space="preserve"> год</w:t>
      </w:r>
      <w:r w:rsidRPr="00A527CF">
        <w:rPr>
          <w:rFonts w:eastAsia="Calibri"/>
          <w:sz w:val="28"/>
          <w:szCs w:val="28"/>
        </w:rPr>
        <w:t>.</w:t>
      </w:r>
    </w:p>
    <w:p w:rsidR="00A6167F" w:rsidRPr="00A527CF" w:rsidRDefault="00A6167F" w:rsidP="0076510A">
      <w:pPr>
        <w:rPr>
          <w:sz w:val="28"/>
          <w:szCs w:val="28"/>
        </w:rPr>
      </w:pPr>
    </w:p>
    <w:p w:rsidR="0080754F" w:rsidRDefault="00A6167F" w:rsidP="00D62B22">
      <w:pPr>
        <w:rPr>
          <w:sz w:val="28"/>
          <w:szCs w:val="28"/>
        </w:rPr>
      </w:pPr>
      <w:r w:rsidRPr="00A527CF">
        <w:rPr>
          <w:sz w:val="28"/>
          <w:szCs w:val="28"/>
        </w:rPr>
        <w:t>Г</w:t>
      </w:r>
      <w:r w:rsidR="0076510A" w:rsidRPr="00A527CF">
        <w:rPr>
          <w:sz w:val="28"/>
          <w:szCs w:val="28"/>
        </w:rPr>
        <w:t>лав</w:t>
      </w:r>
      <w:r w:rsidRPr="00A527CF">
        <w:rPr>
          <w:sz w:val="28"/>
          <w:szCs w:val="28"/>
        </w:rPr>
        <w:t>а</w:t>
      </w:r>
      <w:r w:rsidR="0080754F">
        <w:rPr>
          <w:sz w:val="28"/>
          <w:szCs w:val="28"/>
        </w:rPr>
        <w:t xml:space="preserve"> Куйтежского</w:t>
      </w:r>
    </w:p>
    <w:p w:rsidR="0076510A" w:rsidRPr="00A527CF" w:rsidRDefault="0080754F" w:rsidP="00D62B22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  Л.А. Хейнонен</w:t>
      </w:r>
    </w:p>
    <w:p w:rsidR="0008265F" w:rsidRDefault="0008265F">
      <w:pPr>
        <w:rPr>
          <w:sz w:val="28"/>
          <w:szCs w:val="28"/>
        </w:rPr>
      </w:pPr>
    </w:p>
    <w:p w:rsidR="00EF6558" w:rsidRPr="00C37D0A" w:rsidRDefault="00EF6558" w:rsidP="00EF6558">
      <w:pPr>
        <w:pStyle w:val="ConsNonforma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558" w:rsidRPr="00C37D0A" w:rsidRDefault="00EF6558" w:rsidP="00EB35F4">
      <w:pPr>
        <w:pStyle w:val="ConsPlusTitle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EF6558" w:rsidRPr="00C37D0A" w:rsidSect="001D36DD">
          <w:headerReference w:type="default" r:id="rId7"/>
          <w:pgSz w:w="11906" w:h="16838" w:code="9"/>
          <w:pgMar w:top="1134" w:right="851" w:bottom="1418" w:left="1701" w:header="720" w:footer="720" w:gutter="0"/>
          <w:pgNumType w:start="1"/>
          <w:cols w:space="720"/>
          <w:titlePg/>
          <w:docGrid w:linePitch="326"/>
        </w:sectPr>
      </w:pPr>
    </w:p>
    <w:p w:rsidR="00475C05" w:rsidRPr="00222320" w:rsidRDefault="00475C05" w:rsidP="00475C05">
      <w:pPr>
        <w:ind w:left="6372"/>
        <w:jc w:val="right"/>
        <w:rPr>
          <w:rFonts w:eastAsia="Calibri"/>
        </w:rPr>
      </w:pPr>
      <w:r w:rsidRPr="00222320">
        <w:rPr>
          <w:rFonts w:eastAsia="Calibri"/>
        </w:rPr>
        <w:lastRenderedPageBreak/>
        <w:t xml:space="preserve">Приложение </w:t>
      </w:r>
    </w:p>
    <w:p w:rsidR="00475C05" w:rsidRDefault="00475C05" w:rsidP="00475C05">
      <w:pPr>
        <w:jc w:val="right"/>
        <w:rPr>
          <w:rFonts w:eastAsia="Calibri"/>
        </w:rPr>
      </w:pPr>
      <w:r w:rsidRPr="00222320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</w:p>
    <w:p w:rsidR="00475C05" w:rsidRDefault="00475C05" w:rsidP="00475C05">
      <w:pPr>
        <w:jc w:val="right"/>
        <w:rPr>
          <w:rFonts w:eastAsia="Calibri"/>
        </w:rPr>
      </w:pPr>
      <w:r>
        <w:t>Куйтежского</w:t>
      </w:r>
      <w:r w:rsidRPr="001C67A7">
        <w:rPr>
          <w:rFonts w:eastAsia="Calibri"/>
        </w:rPr>
        <w:t xml:space="preserve"> сельского</w:t>
      </w:r>
      <w:r>
        <w:rPr>
          <w:rFonts w:eastAsia="Calibri"/>
        </w:rPr>
        <w:t xml:space="preserve"> поселения</w:t>
      </w:r>
    </w:p>
    <w:p w:rsidR="00475C05" w:rsidRPr="00222320" w:rsidRDefault="00475C05" w:rsidP="00475C05">
      <w:pPr>
        <w:jc w:val="right"/>
        <w:rPr>
          <w:rFonts w:eastAsia="Calibri"/>
        </w:rPr>
      </w:pPr>
      <w:r w:rsidRPr="00222320">
        <w:rPr>
          <w:rFonts w:eastAsia="Calibri"/>
        </w:rPr>
        <w:t xml:space="preserve">от  </w:t>
      </w:r>
      <w:r>
        <w:rPr>
          <w:rFonts w:eastAsia="Calibri"/>
        </w:rPr>
        <w:t>16</w:t>
      </w:r>
      <w:r w:rsidRPr="00222320">
        <w:rPr>
          <w:rFonts w:eastAsia="Calibri"/>
        </w:rPr>
        <w:t>.12.202</w:t>
      </w:r>
      <w:r>
        <w:rPr>
          <w:rFonts w:eastAsia="Calibri"/>
        </w:rPr>
        <w:t>4</w:t>
      </w:r>
      <w:r w:rsidRPr="00222320">
        <w:rPr>
          <w:rFonts w:eastAsia="Calibri"/>
        </w:rPr>
        <w:t xml:space="preserve"> год</w:t>
      </w:r>
      <w:r>
        <w:rPr>
          <w:rFonts w:eastAsia="Calibri"/>
        </w:rPr>
        <w:t xml:space="preserve"> №29</w:t>
      </w:r>
    </w:p>
    <w:p w:rsidR="00475C05" w:rsidRDefault="00475C05" w:rsidP="00475C05">
      <w:pPr>
        <w:pStyle w:val="ConsTitle"/>
        <w:spacing w:after="0" w:line="24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75C05" w:rsidRPr="00C37D0A" w:rsidRDefault="00475C05" w:rsidP="00475C05">
      <w:pPr>
        <w:pStyle w:val="ConsTitle"/>
        <w:spacing w:after="0" w:line="24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D0A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475C05" w:rsidRPr="00C37D0A" w:rsidRDefault="00475C05" w:rsidP="00475C05">
      <w:pPr>
        <w:pStyle w:val="ConsTitle"/>
        <w:spacing w:after="0" w:line="24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</w:t>
      </w:r>
      <w:r w:rsidRPr="00C37D0A">
        <w:rPr>
          <w:rFonts w:ascii="Times New Roman" w:hAnsi="Times New Roman" w:cs="Times New Roman"/>
          <w:sz w:val="28"/>
          <w:szCs w:val="28"/>
        </w:rPr>
        <w:t xml:space="preserve">источников финансирования </w:t>
      </w:r>
    </w:p>
    <w:p w:rsidR="00475C05" w:rsidRPr="00016695" w:rsidRDefault="00475C05" w:rsidP="00475C05">
      <w:pPr>
        <w:pStyle w:val="ConsPlusTitle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7D0A">
        <w:rPr>
          <w:rFonts w:ascii="Times New Roman" w:hAnsi="Times New Roman" w:cs="Times New Roman"/>
          <w:sz w:val="28"/>
          <w:szCs w:val="28"/>
        </w:rPr>
        <w:t xml:space="preserve">дефицита бюджета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1C67A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97BB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3E3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713E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75C05" w:rsidRDefault="00475C05" w:rsidP="004959C8">
      <w:pPr>
        <w:rPr>
          <w:sz w:val="28"/>
          <w:szCs w:val="28"/>
        </w:rPr>
      </w:pPr>
    </w:p>
    <w:tbl>
      <w:tblPr>
        <w:tblStyle w:val="ab"/>
        <w:tblW w:w="9606" w:type="dxa"/>
        <w:tblLayout w:type="fixed"/>
        <w:tblLook w:val="04A0"/>
      </w:tblPr>
      <w:tblGrid>
        <w:gridCol w:w="1951"/>
        <w:gridCol w:w="3543"/>
        <w:gridCol w:w="4112"/>
      </w:tblGrid>
      <w:tr w:rsidR="004959C8" w:rsidTr="009C2A96">
        <w:tc>
          <w:tcPr>
            <w:tcW w:w="5494" w:type="dxa"/>
            <w:gridSpan w:val="2"/>
          </w:tcPr>
          <w:p w:rsidR="004959C8" w:rsidRPr="008C6D8B" w:rsidRDefault="004959C8" w:rsidP="004959C8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8B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  <w:p w:rsidR="004959C8" w:rsidRDefault="004959C8" w:rsidP="004959C8">
            <w:pPr>
              <w:rPr>
                <w:sz w:val="28"/>
                <w:szCs w:val="28"/>
              </w:rPr>
            </w:pPr>
            <w:r w:rsidRPr="008C6D8B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112" w:type="dxa"/>
            <w:vMerge w:val="restart"/>
          </w:tcPr>
          <w:p w:rsidR="004959C8" w:rsidRPr="008C6D8B" w:rsidRDefault="004959C8" w:rsidP="004959C8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</w:t>
            </w:r>
          </w:p>
          <w:p w:rsidR="004959C8" w:rsidRPr="008C6D8B" w:rsidRDefault="004959C8" w:rsidP="004959C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6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администратора источников </w:t>
            </w:r>
          </w:p>
          <w:p w:rsidR="004959C8" w:rsidRDefault="004959C8" w:rsidP="004959C8">
            <w:pPr>
              <w:rPr>
                <w:sz w:val="28"/>
                <w:szCs w:val="28"/>
              </w:rPr>
            </w:pPr>
            <w:r w:rsidRPr="008C6D8B">
              <w:rPr>
                <w:sz w:val="28"/>
                <w:szCs w:val="28"/>
              </w:rPr>
              <w:t xml:space="preserve">финансирования дефицита бюджета </w:t>
            </w:r>
            <w:r>
              <w:rPr>
                <w:sz w:val="28"/>
                <w:szCs w:val="28"/>
              </w:rPr>
              <w:t>Куйтежского</w:t>
            </w:r>
            <w:r w:rsidRPr="001C67A7">
              <w:rPr>
                <w:sz w:val="28"/>
                <w:szCs w:val="28"/>
              </w:rPr>
              <w:t xml:space="preserve"> с</w:t>
            </w:r>
            <w:r w:rsidRPr="00C97BB2">
              <w:rPr>
                <w:sz w:val="28"/>
                <w:szCs w:val="28"/>
              </w:rPr>
              <w:t>ельского поселения</w:t>
            </w:r>
          </w:p>
        </w:tc>
      </w:tr>
      <w:tr w:rsidR="004959C8" w:rsidTr="009C2A96">
        <w:tc>
          <w:tcPr>
            <w:tcW w:w="1951" w:type="dxa"/>
          </w:tcPr>
          <w:p w:rsidR="004959C8" w:rsidRPr="008C6D8B" w:rsidRDefault="004959C8" w:rsidP="004959C8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8B"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</w:p>
          <w:p w:rsidR="004959C8" w:rsidRDefault="004959C8" w:rsidP="004959C8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8B">
              <w:rPr>
                <w:rFonts w:ascii="Times New Roman" w:hAnsi="Times New Roman" w:cs="Times New Roman"/>
                <w:sz w:val="28"/>
                <w:szCs w:val="28"/>
              </w:rPr>
              <w:t>администратора источников</w:t>
            </w:r>
          </w:p>
          <w:p w:rsidR="004959C8" w:rsidRPr="008C6D8B" w:rsidRDefault="004959C8" w:rsidP="004959C8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8B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4959C8" w:rsidRDefault="004959C8" w:rsidP="004959C8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8B">
              <w:rPr>
                <w:rFonts w:ascii="Times New Roman" w:hAnsi="Times New Roman" w:cs="Times New Roman"/>
                <w:sz w:val="28"/>
                <w:szCs w:val="28"/>
              </w:rPr>
              <w:t>дефицита</w:t>
            </w:r>
          </w:p>
          <w:p w:rsidR="004959C8" w:rsidRDefault="004959C8" w:rsidP="004959C8">
            <w:pPr>
              <w:jc w:val="center"/>
              <w:rPr>
                <w:sz w:val="28"/>
                <w:szCs w:val="28"/>
              </w:rPr>
            </w:pPr>
            <w:r w:rsidRPr="008C6D8B">
              <w:rPr>
                <w:sz w:val="28"/>
                <w:szCs w:val="28"/>
              </w:rPr>
              <w:t>бюджета</w:t>
            </w:r>
          </w:p>
        </w:tc>
        <w:tc>
          <w:tcPr>
            <w:tcW w:w="3543" w:type="dxa"/>
          </w:tcPr>
          <w:p w:rsidR="004959C8" w:rsidRPr="008C6D8B" w:rsidRDefault="004959C8" w:rsidP="004959C8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8B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  <w:p w:rsidR="004959C8" w:rsidRPr="008C6D8B" w:rsidRDefault="004959C8" w:rsidP="004959C8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8B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4959C8" w:rsidRDefault="004959C8" w:rsidP="004959C8">
            <w:pPr>
              <w:jc w:val="center"/>
              <w:rPr>
                <w:sz w:val="28"/>
                <w:szCs w:val="28"/>
              </w:rPr>
            </w:pPr>
            <w:r w:rsidRPr="008C6D8B">
              <w:rPr>
                <w:sz w:val="28"/>
                <w:szCs w:val="28"/>
              </w:rPr>
              <w:t>дефицита бюджета</w:t>
            </w:r>
          </w:p>
        </w:tc>
        <w:tc>
          <w:tcPr>
            <w:tcW w:w="4112" w:type="dxa"/>
            <w:vMerge/>
          </w:tcPr>
          <w:p w:rsidR="004959C8" w:rsidRDefault="004959C8" w:rsidP="004959C8">
            <w:pPr>
              <w:rPr>
                <w:sz w:val="28"/>
                <w:szCs w:val="28"/>
              </w:rPr>
            </w:pPr>
          </w:p>
        </w:tc>
      </w:tr>
      <w:tr w:rsidR="004959C8" w:rsidTr="009C2A96">
        <w:tc>
          <w:tcPr>
            <w:tcW w:w="1951" w:type="dxa"/>
          </w:tcPr>
          <w:p w:rsidR="004959C8" w:rsidRPr="004959C8" w:rsidRDefault="004959C8" w:rsidP="004959C8">
            <w:pPr>
              <w:jc w:val="center"/>
              <w:rPr>
                <w:sz w:val="24"/>
                <w:szCs w:val="24"/>
              </w:rPr>
            </w:pPr>
            <w:r w:rsidRPr="004959C8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59C8" w:rsidRPr="004959C8" w:rsidRDefault="004959C8" w:rsidP="004959C8">
            <w:pPr>
              <w:jc w:val="center"/>
              <w:rPr>
                <w:sz w:val="24"/>
                <w:szCs w:val="24"/>
              </w:rPr>
            </w:pPr>
            <w:r w:rsidRPr="004959C8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4959C8" w:rsidRPr="004959C8" w:rsidRDefault="004959C8" w:rsidP="004959C8">
            <w:pPr>
              <w:jc w:val="center"/>
              <w:rPr>
                <w:sz w:val="24"/>
                <w:szCs w:val="24"/>
              </w:rPr>
            </w:pPr>
            <w:r w:rsidRPr="004959C8">
              <w:rPr>
                <w:sz w:val="24"/>
                <w:szCs w:val="24"/>
              </w:rPr>
              <w:t>3</w:t>
            </w:r>
          </w:p>
        </w:tc>
      </w:tr>
      <w:tr w:rsidR="004959C8" w:rsidTr="009C2A96">
        <w:tc>
          <w:tcPr>
            <w:tcW w:w="1951" w:type="dxa"/>
          </w:tcPr>
          <w:p w:rsidR="004959C8" w:rsidRDefault="004959C8" w:rsidP="00495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017</w:t>
            </w:r>
          </w:p>
        </w:tc>
        <w:tc>
          <w:tcPr>
            <w:tcW w:w="7655" w:type="dxa"/>
            <w:gridSpan w:val="2"/>
          </w:tcPr>
          <w:p w:rsidR="004959C8" w:rsidRDefault="004959C8" w:rsidP="004959C8">
            <w:pPr>
              <w:jc w:val="center"/>
              <w:rPr>
                <w:sz w:val="28"/>
                <w:szCs w:val="28"/>
              </w:rPr>
            </w:pPr>
            <w:r w:rsidRPr="00C97BB2">
              <w:rPr>
                <w:bCs/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Куйтежского</w:t>
            </w:r>
            <w:r w:rsidRPr="001C67A7">
              <w:rPr>
                <w:sz w:val="28"/>
                <w:szCs w:val="28"/>
              </w:rPr>
              <w:t xml:space="preserve"> сельского </w:t>
            </w:r>
            <w:r w:rsidRPr="00C97BB2">
              <w:rPr>
                <w:sz w:val="28"/>
                <w:szCs w:val="28"/>
              </w:rPr>
              <w:t>поселения</w:t>
            </w:r>
          </w:p>
        </w:tc>
      </w:tr>
      <w:tr w:rsidR="004959C8" w:rsidTr="009C2A96">
        <w:tc>
          <w:tcPr>
            <w:tcW w:w="1951" w:type="dxa"/>
          </w:tcPr>
          <w:p w:rsidR="004959C8" w:rsidRPr="00C37D0A" w:rsidRDefault="004959C8" w:rsidP="00F658B6">
            <w:pPr>
              <w:pStyle w:val="ConsCell"/>
              <w:spacing w:line="240" w:lineRule="auto"/>
              <w:ind w:right="0"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543" w:type="dxa"/>
          </w:tcPr>
          <w:p w:rsidR="004959C8" w:rsidRPr="00C37D0A" w:rsidRDefault="004959C8" w:rsidP="00F658B6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D0A">
              <w:rPr>
                <w:rFonts w:ascii="Times New Roman" w:hAnsi="Times New Roman" w:cs="Times New Roman"/>
                <w:sz w:val="28"/>
                <w:szCs w:val="28"/>
              </w:rPr>
              <w:t xml:space="preserve">01 02 00 00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7D0A">
              <w:rPr>
                <w:rFonts w:ascii="Times New Roman" w:hAnsi="Times New Roman" w:cs="Times New Roman"/>
                <w:sz w:val="28"/>
                <w:szCs w:val="28"/>
              </w:rPr>
              <w:t xml:space="preserve"> 0000 710</w:t>
            </w:r>
          </w:p>
        </w:tc>
        <w:tc>
          <w:tcPr>
            <w:tcW w:w="4112" w:type="dxa"/>
          </w:tcPr>
          <w:p w:rsidR="004959C8" w:rsidRPr="00C1148E" w:rsidRDefault="004959C8" w:rsidP="00F658B6">
            <w:pPr>
              <w:pStyle w:val="ConsCell"/>
              <w:spacing w:line="240" w:lineRule="auto"/>
              <w:ind w:left="135" w:right="0"/>
              <w:rPr>
                <w:rFonts w:ascii="Times New Roman" w:hAnsi="Times New Roman" w:cs="Times New Roman"/>
                <w:sz w:val="10"/>
                <w:szCs w:val="10"/>
              </w:rPr>
            </w:pPr>
            <w:r w:rsidRPr="00222320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Pr="00222320">
              <w:rPr>
                <w:rFonts w:ascii="Times New Roman" w:hAnsi="Times New Roman" w:cs="Times New Roman"/>
                <w:sz w:val="28"/>
                <w:szCs w:val="28"/>
              </w:rPr>
              <w:t xml:space="preserve"> в валюте Российской Ф</w:t>
            </w:r>
            <w:r w:rsidRPr="002223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20">
              <w:rPr>
                <w:rFonts w:ascii="Times New Roman" w:hAnsi="Times New Roman" w:cs="Times New Roman"/>
                <w:sz w:val="28"/>
                <w:szCs w:val="28"/>
              </w:rPr>
              <w:t xml:space="preserve">дерации </w:t>
            </w:r>
          </w:p>
        </w:tc>
      </w:tr>
      <w:tr w:rsidR="004959C8" w:rsidTr="009C2A96">
        <w:tc>
          <w:tcPr>
            <w:tcW w:w="1951" w:type="dxa"/>
          </w:tcPr>
          <w:p w:rsidR="004959C8" w:rsidRPr="00C37D0A" w:rsidRDefault="004959C8" w:rsidP="00F658B6">
            <w:pPr>
              <w:pStyle w:val="ConsCell"/>
              <w:spacing w:line="240" w:lineRule="auto"/>
              <w:ind w:right="0"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3543" w:type="dxa"/>
          </w:tcPr>
          <w:p w:rsidR="004959C8" w:rsidRPr="00C37D0A" w:rsidRDefault="004959C8" w:rsidP="00F658B6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01 02 00 00 10</w:t>
            </w:r>
            <w:r w:rsidRPr="00C37D0A">
              <w:rPr>
                <w:rFonts w:ascii="Times New Roman" w:hAnsi="Times New Roman" w:cs="Times New Roman"/>
                <w:sz w:val="28"/>
                <w:szCs w:val="28"/>
              </w:rPr>
              <w:t xml:space="preserve"> 0000 810</w:t>
            </w:r>
          </w:p>
        </w:tc>
        <w:tc>
          <w:tcPr>
            <w:tcW w:w="4112" w:type="dxa"/>
          </w:tcPr>
          <w:p w:rsidR="004959C8" w:rsidRPr="00C1148E" w:rsidRDefault="004959C8" w:rsidP="00F658B6">
            <w:pPr>
              <w:pStyle w:val="ConsCell"/>
              <w:spacing w:line="240" w:lineRule="auto"/>
              <w:ind w:left="135" w:right="0"/>
              <w:rPr>
                <w:rFonts w:ascii="Times New Roman" w:hAnsi="Times New Roman" w:cs="Times New Roman"/>
                <w:sz w:val="10"/>
                <w:szCs w:val="10"/>
              </w:rPr>
            </w:pPr>
            <w:r w:rsidRPr="00222320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Pr="00222320"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  <w:r w:rsidRPr="002223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320">
              <w:rPr>
                <w:rFonts w:ascii="Times New Roman" w:hAnsi="Times New Roman" w:cs="Times New Roman"/>
                <w:sz w:val="28"/>
                <w:szCs w:val="28"/>
              </w:rPr>
              <w:t xml:space="preserve">дитов от кредитных организаций в валюте Российской Федерации </w:t>
            </w:r>
          </w:p>
        </w:tc>
      </w:tr>
      <w:tr w:rsidR="004959C8" w:rsidTr="009C2A96">
        <w:tc>
          <w:tcPr>
            <w:tcW w:w="1951" w:type="dxa"/>
          </w:tcPr>
          <w:p w:rsidR="004959C8" w:rsidRPr="00C37D0A" w:rsidRDefault="004959C8" w:rsidP="00F658B6">
            <w:pPr>
              <w:pStyle w:val="ConsCell"/>
              <w:spacing w:line="240" w:lineRule="auto"/>
              <w:ind w:right="0"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3543" w:type="dxa"/>
          </w:tcPr>
          <w:p w:rsidR="004959C8" w:rsidRPr="00C37D0A" w:rsidRDefault="004959C8" w:rsidP="00F658B6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D0A">
              <w:rPr>
                <w:rFonts w:ascii="Times New Roman" w:hAnsi="Times New Roman" w:cs="Times New Roman"/>
                <w:sz w:val="28"/>
                <w:szCs w:val="28"/>
              </w:rPr>
              <w:t xml:space="preserve">01 03 01 00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7D0A">
              <w:rPr>
                <w:rFonts w:ascii="Times New Roman" w:hAnsi="Times New Roman" w:cs="Times New Roman"/>
                <w:sz w:val="28"/>
                <w:szCs w:val="28"/>
              </w:rPr>
              <w:t xml:space="preserve"> 0000 710</w:t>
            </w:r>
          </w:p>
        </w:tc>
        <w:tc>
          <w:tcPr>
            <w:tcW w:w="4112" w:type="dxa"/>
          </w:tcPr>
          <w:p w:rsidR="004959C8" w:rsidRPr="00C1148E" w:rsidRDefault="004959C8" w:rsidP="00F658B6">
            <w:pPr>
              <w:pStyle w:val="ConsCell"/>
              <w:spacing w:line="240" w:lineRule="auto"/>
              <w:ind w:left="135" w:right="0"/>
              <w:rPr>
                <w:rFonts w:ascii="Times New Roman" w:hAnsi="Times New Roman" w:cs="Times New Roman"/>
                <w:sz w:val="10"/>
                <w:szCs w:val="10"/>
              </w:rPr>
            </w:pPr>
            <w:r w:rsidRPr="009829FC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из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ских поселений </w:t>
            </w:r>
            <w:r w:rsidRPr="009829FC">
              <w:rPr>
                <w:rFonts w:ascii="Times New Roman" w:hAnsi="Times New Roman" w:cs="Times New Roman"/>
                <w:sz w:val="28"/>
                <w:szCs w:val="28"/>
              </w:rPr>
              <w:t xml:space="preserve">в валюте Российской Федерации </w:t>
            </w:r>
          </w:p>
        </w:tc>
      </w:tr>
      <w:tr w:rsidR="004959C8" w:rsidTr="009C2A96">
        <w:tc>
          <w:tcPr>
            <w:tcW w:w="1951" w:type="dxa"/>
          </w:tcPr>
          <w:p w:rsidR="004959C8" w:rsidRPr="00C37D0A" w:rsidRDefault="004959C8" w:rsidP="00F658B6">
            <w:pPr>
              <w:pStyle w:val="ConsCell"/>
              <w:spacing w:line="240" w:lineRule="auto"/>
              <w:ind w:right="0"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3543" w:type="dxa"/>
          </w:tcPr>
          <w:p w:rsidR="004959C8" w:rsidRPr="00C37D0A" w:rsidRDefault="004959C8" w:rsidP="00F658B6">
            <w:pPr>
              <w:pStyle w:val="ConsCell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D0A">
              <w:rPr>
                <w:rFonts w:ascii="Times New Roman" w:hAnsi="Times New Roman" w:cs="Times New Roman"/>
                <w:sz w:val="28"/>
                <w:szCs w:val="28"/>
              </w:rPr>
              <w:t xml:space="preserve">01 03 01 00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7D0A">
              <w:rPr>
                <w:rFonts w:ascii="Times New Roman" w:hAnsi="Times New Roman" w:cs="Times New Roman"/>
                <w:sz w:val="28"/>
                <w:szCs w:val="28"/>
              </w:rPr>
              <w:t xml:space="preserve"> 0000 810</w:t>
            </w:r>
          </w:p>
        </w:tc>
        <w:tc>
          <w:tcPr>
            <w:tcW w:w="4112" w:type="dxa"/>
          </w:tcPr>
          <w:p w:rsidR="004959C8" w:rsidRDefault="004959C8" w:rsidP="00F658B6">
            <w:pPr>
              <w:pStyle w:val="ConsCell"/>
              <w:spacing w:line="240" w:lineRule="auto"/>
              <w:ind w:left="135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</w:t>
            </w:r>
            <w:r w:rsidRPr="009829FC">
              <w:rPr>
                <w:rFonts w:ascii="Times New Roman" w:hAnsi="Times New Roman" w:cs="Times New Roman"/>
                <w:sz w:val="28"/>
                <w:szCs w:val="28"/>
              </w:rPr>
              <w:t xml:space="preserve">кредитов из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поселений</w:t>
            </w:r>
            <w:r w:rsidRPr="009829FC">
              <w:rPr>
                <w:rFonts w:ascii="Times New Roman" w:hAnsi="Times New Roman" w:cs="Times New Roman"/>
                <w:sz w:val="28"/>
                <w:szCs w:val="28"/>
              </w:rPr>
              <w:t xml:space="preserve"> в валюте Российской Федерации</w:t>
            </w:r>
          </w:p>
          <w:p w:rsidR="004959C8" w:rsidRPr="00C1148E" w:rsidRDefault="004959C8" w:rsidP="00F658B6">
            <w:pPr>
              <w:pStyle w:val="ConsCell"/>
              <w:spacing w:line="240" w:lineRule="auto"/>
              <w:ind w:left="135"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959C8" w:rsidTr="009C2A96">
        <w:tc>
          <w:tcPr>
            <w:tcW w:w="1951" w:type="dxa"/>
          </w:tcPr>
          <w:p w:rsidR="004959C8" w:rsidRPr="00AC51CE" w:rsidRDefault="004959C8" w:rsidP="00F658B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017</w:t>
            </w:r>
          </w:p>
        </w:tc>
        <w:tc>
          <w:tcPr>
            <w:tcW w:w="3543" w:type="dxa"/>
          </w:tcPr>
          <w:p w:rsidR="004959C8" w:rsidRPr="00C37D0A" w:rsidRDefault="004959C8" w:rsidP="00F658B6">
            <w:pPr>
              <w:jc w:val="center"/>
              <w:rPr>
                <w:sz w:val="28"/>
                <w:szCs w:val="28"/>
              </w:rPr>
            </w:pPr>
            <w:r w:rsidRPr="00C37D0A">
              <w:rPr>
                <w:sz w:val="28"/>
                <w:szCs w:val="28"/>
              </w:rPr>
              <w:t xml:space="preserve">01 05 02 01 </w:t>
            </w:r>
            <w:r>
              <w:rPr>
                <w:sz w:val="28"/>
                <w:szCs w:val="28"/>
              </w:rPr>
              <w:t>10</w:t>
            </w:r>
            <w:r w:rsidRPr="00C37D0A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112" w:type="dxa"/>
          </w:tcPr>
          <w:p w:rsidR="004959C8" w:rsidRPr="00395B52" w:rsidRDefault="004959C8" w:rsidP="00F658B6">
            <w:pPr>
              <w:ind w:left="135"/>
              <w:jc w:val="both"/>
              <w:rPr>
                <w:sz w:val="6"/>
                <w:szCs w:val="6"/>
              </w:rPr>
            </w:pPr>
            <w:r w:rsidRPr="009829FC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  <w:r w:rsidRPr="00C97BB2">
              <w:rPr>
                <w:sz w:val="28"/>
                <w:szCs w:val="28"/>
              </w:rPr>
              <w:t>сельских</w:t>
            </w:r>
            <w:r w:rsidRPr="00395B52">
              <w:rPr>
                <w:sz w:val="28"/>
                <w:szCs w:val="28"/>
              </w:rPr>
              <w:t xml:space="preserve"> п</w:t>
            </w:r>
            <w:r w:rsidRPr="00395B52">
              <w:rPr>
                <w:sz w:val="28"/>
                <w:szCs w:val="28"/>
              </w:rPr>
              <w:t>о</w:t>
            </w:r>
            <w:r w:rsidRPr="00395B52">
              <w:rPr>
                <w:sz w:val="28"/>
                <w:szCs w:val="28"/>
              </w:rPr>
              <w:t>селений</w:t>
            </w:r>
          </w:p>
        </w:tc>
      </w:tr>
      <w:tr w:rsidR="004959C8" w:rsidTr="009C2A96">
        <w:tc>
          <w:tcPr>
            <w:tcW w:w="1951" w:type="dxa"/>
          </w:tcPr>
          <w:p w:rsidR="004959C8" w:rsidRPr="00AC51CE" w:rsidRDefault="004959C8" w:rsidP="00F658B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017</w:t>
            </w:r>
          </w:p>
        </w:tc>
        <w:tc>
          <w:tcPr>
            <w:tcW w:w="3543" w:type="dxa"/>
          </w:tcPr>
          <w:p w:rsidR="004959C8" w:rsidRPr="00C37D0A" w:rsidRDefault="004959C8" w:rsidP="00F65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</w:t>
            </w:r>
            <w:r w:rsidRPr="00C37D0A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112" w:type="dxa"/>
          </w:tcPr>
          <w:p w:rsidR="004959C8" w:rsidRPr="00395B52" w:rsidRDefault="004959C8" w:rsidP="00F658B6">
            <w:pPr>
              <w:ind w:left="135"/>
              <w:jc w:val="both"/>
              <w:rPr>
                <w:sz w:val="6"/>
                <w:szCs w:val="6"/>
              </w:rPr>
            </w:pPr>
            <w:r w:rsidRPr="009829FC">
              <w:rPr>
                <w:sz w:val="28"/>
                <w:szCs w:val="28"/>
              </w:rPr>
              <w:t>Уменьшение прочих остатков д</w:t>
            </w:r>
            <w:r w:rsidRPr="009829FC">
              <w:rPr>
                <w:sz w:val="28"/>
                <w:szCs w:val="28"/>
              </w:rPr>
              <w:t>е</w:t>
            </w:r>
            <w:r w:rsidRPr="009829FC">
              <w:rPr>
                <w:sz w:val="28"/>
                <w:szCs w:val="28"/>
              </w:rPr>
              <w:t xml:space="preserve">нежных средств бюджетов </w:t>
            </w:r>
            <w:r w:rsidRPr="00C97BB2">
              <w:rPr>
                <w:sz w:val="28"/>
                <w:szCs w:val="28"/>
              </w:rPr>
              <w:t>сельских</w:t>
            </w:r>
            <w:r w:rsidRPr="00395B52">
              <w:rPr>
                <w:sz w:val="28"/>
                <w:szCs w:val="28"/>
              </w:rPr>
              <w:t xml:space="preserve"> поселений</w:t>
            </w:r>
          </w:p>
        </w:tc>
      </w:tr>
      <w:tr w:rsidR="004959C8" w:rsidTr="009C2A96">
        <w:tc>
          <w:tcPr>
            <w:tcW w:w="1951" w:type="dxa"/>
          </w:tcPr>
          <w:p w:rsidR="004959C8" w:rsidRPr="00AC51CE" w:rsidRDefault="004959C8" w:rsidP="00F658B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017</w:t>
            </w:r>
          </w:p>
        </w:tc>
        <w:tc>
          <w:tcPr>
            <w:tcW w:w="3543" w:type="dxa"/>
          </w:tcPr>
          <w:p w:rsidR="004959C8" w:rsidRPr="00AC51CE" w:rsidRDefault="004959C8" w:rsidP="00F658B6">
            <w:pPr>
              <w:pStyle w:val="a7"/>
              <w:spacing w:before="0" w:after="0" w:line="240" w:lineRule="auto"/>
              <w:ind w:firstLine="1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01 06 05 02 10</w:t>
            </w:r>
            <w:r w:rsidRPr="00AC51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0000 640</w:t>
            </w:r>
          </w:p>
        </w:tc>
        <w:tc>
          <w:tcPr>
            <w:tcW w:w="4112" w:type="dxa"/>
          </w:tcPr>
          <w:p w:rsidR="004959C8" w:rsidRPr="00AC51CE" w:rsidRDefault="004959C8" w:rsidP="00F658B6">
            <w:pPr>
              <w:pStyle w:val="a7"/>
              <w:spacing w:before="0" w:after="0" w:line="240" w:lineRule="auto"/>
              <w:ind w:left="135" w:firstLine="0"/>
              <w:rPr>
                <w:rFonts w:ascii="Times New Roman" w:hAnsi="Times New Roman"/>
                <w:sz w:val="10"/>
                <w:szCs w:val="10"/>
                <w:lang w:val="ru-RU"/>
              </w:rPr>
            </w:pPr>
            <w:r w:rsidRPr="009829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бюджетов </w:t>
            </w:r>
            <w:r w:rsidRPr="00C97BB2">
              <w:rPr>
                <w:rFonts w:ascii="Times New Roman" w:hAnsi="Times New Roman"/>
                <w:sz w:val="28"/>
                <w:szCs w:val="28"/>
                <w:lang w:val="ru-RU"/>
              </w:rPr>
              <w:t>сельских</w:t>
            </w:r>
            <w:r w:rsidRPr="00395B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поселений</w:t>
            </w:r>
            <w:r w:rsidRPr="009829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 валюте Российской Федер</w:t>
            </w:r>
            <w:r w:rsidRPr="009829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Pr="009829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ции </w:t>
            </w:r>
          </w:p>
        </w:tc>
      </w:tr>
      <w:tr w:rsidR="004959C8" w:rsidTr="009C2A96">
        <w:tc>
          <w:tcPr>
            <w:tcW w:w="1951" w:type="dxa"/>
          </w:tcPr>
          <w:p w:rsidR="004959C8" w:rsidRPr="00AC51CE" w:rsidRDefault="004959C8" w:rsidP="00F658B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017</w:t>
            </w:r>
          </w:p>
        </w:tc>
        <w:tc>
          <w:tcPr>
            <w:tcW w:w="3543" w:type="dxa"/>
          </w:tcPr>
          <w:p w:rsidR="004959C8" w:rsidRPr="00AC51CE" w:rsidRDefault="004959C8" w:rsidP="00F658B6">
            <w:pPr>
              <w:pStyle w:val="a7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01 06 05 02 10</w:t>
            </w:r>
            <w:r w:rsidRPr="00AC51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0000 540</w:t>
            </w:r>
          </w:p>
        </w:tc>
        <w:tc>
          <w:tcPr>
            <w:tcW w:w="4112" w:type="dxa"/>
          </w:tcPr>
          <w:p w:rsidR="004959C8" w:rsidRPr="00AC51CE" w:rsidRDefault="004959C8" w:rsidP="00F658B6">
            <w:pPr>
              <w:pStyle w:val="a7"/>
              <w:spacing w:before="0" w:after="0" w:line="240" w:lineRule="auto"/>
              <w:ind w:left="135" w:firstLine="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829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Предоставление бюджетных кредитов другим бюджетам бюджетной системы Российской Федерации из бюджетов </w:t>
            </w:r>
            <w:r w:rsidRPr="001C67A7">
              <w:rPr>
                <w:rFonts w:ascii="Times New Roman" w:hAnsi="Times New Roman"/>
                <w:sz w:val="28"/>
                <w:szCs w:val="28"/>
                <w:lang w:val="ru-RU"/>
              </w:rPr>
              <w:t>сельских</w:t>
            </w:r>
            <w:r w:rsidRPr="00395B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поселений</w:t>
            </w:r>
            <w:r w:rsidRPr="009829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 в</w:t>
            </w:r>
            <w:r w:rsidRPr="009829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Pr="009829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люте Российской Федерации </w:t>
            </w:r>
          </w:p>
        </w:tc>
      </w:tr>
    </w:tbl>
    <w:p w:rsidR="004959C8" w:rsidRPr="00C37D0A" w:rsidRDefault="004959C8" w:rsidP="004959C8">
      <w:pPr>
        <w:rPr>
          <w:sz w:val="28"/>
          <w:szCs w:val="28"/>
        </w:rPr>
        <w:sectPr w:rsidR="004959C8" w:rsidRPr="00C37D0A" w:rsidSect="001D36DD">
          <w:headerReference w:type="default" r:id="rId8"/>
          <w:pgSz w:w="11906" w:h="16838" w:code="9"/>
          <w:pgMar w:top="1134" w:right="851" w:bottom="1418" w:left="1701" w:header="720" w:footer="720" w:gutter="0"/>
          <w:pgNumType w:start="1"/>
          <w:cols w:space="720"/>
          <w:titlePg/>
          <w:docGrid w:linePitch="326"/>
        </w:sectPr>
      </w:pPr>
    </w:p>
    <w:p w:rsidR="00EF6558" w:rsidRPr="00A527CF" w:rsidRDefault="00EF6558">
      <w:pPr>
        <w:rPr>
          <w:sz w:val="28"/>
          <w:szCs w:val="28"/>
        </w:rPr>
      </w:pPr>
    </w:p>
    <w:sectPr w:rsidR="00EF6558" w:rsidRPr="00A527CF" w:rsidSect="00475C05">
      <w:headerReference w:type="default" r:id="rId9"/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DAF" w:rsidRDefault="00FF7DAF" w:rsidP="00C06083">
      <w:r>
        <w:separator/>
      </w:r>
    </w:p>
  </w:endnote>
  <w:endnote w:type="continuationSeparator" w:id="1">
    <w:p w:rsidR="00FF7DAF" w:rsidRDefault="00FF7DAF" w:rsidP="00C06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DAF" w:rsidRDefault="00FF7DAF" w:rsidP="00C06083">
      <w:r>
        <w:separator/>
      </w:r>
    </w:p>
  </w:footnote>
  <w:footnote w:type="continuationSeparator" w:id="1">
    <w:p w:rsidR="00FF7DAF" w:rsidRDefault="00FF7DAF" w:rsidP="00C06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558" w:rsidRPr="00B03694" w:rsidRDefault="00C06083" w:rsidP="00740EAA">
    <w:pPr>
      <w:pStyle w:val="a9"/>
      <w:jc w:val="center"/>
      <w:rPr>
        <w:rFonts w:ascii="Times New Roman" w:hAnsi="Times New Roman"/>
      </w:rPr>
    </w:pPr>
    <w:r w:rsidRPr="00B03694">
      <w:rPr>
        <w:rFonts w:ascii="Times New Roman" w:hAnsi="Times New Roman"/>
      </w:rPr>
      <w:fldChar w:fldCharType="begin"/>
    </w:r>
    <w:r w:rsidR="00EF6558" w:rsidRPr="00B03694">
      <w:rPr>
        <w:rFonts w:ascii="Times New Roman" w:hAnsi="Times New Roman"/>
      </w:rPr>
      <w:instrText xml:space="preserve"> PAGE   \* MERGEFORMAT </w:instrText>
    </w:r>
    <w:r w:rsidRPr="00B03694">
      <w:rPr>
        <w:rFonts w:ascii="Times New Roman" w:hAnsi="Times New Roman"/>
      </w:rPr>
      <w:fldChar w:fldCharType="separate"/>
    </w:r>
    <w:r w:rsidR="00EB35F4">
      <w:rPr>
        <w:rFonts w:ascii="Times New Roman" w:hAnsi="Times New Roman"/>
        <w:noProof/>
      </w:rPr>
      <w:t>2</w:t>
    </w:r>
    <w:r w:rsidRPr="00B03694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05" w:rsidRPr="00B03694" w:rsidRDefault="00475C05" w:rsidP="00740EAA">
    <w:pPr>
      <w:pStyle w:val="a9"/>
      <w:jc w:val="center"/>
      <w:rPr>
        <w:rFonts w:ascii="Times New Roman" w:hAnsi="Times New Roman"/>
      </w:rPr>
    </w:pPr>
    <w:r w:rsidRPr="00B03694">
      <w:rPr>
        <w:rFonts w:ascii="Times New Roman" w:hAnsi="Times New Roman"/>
      </w:rPr>
      <w:fldChar w:fldCharType="begin"/>
    </w:r>
    <w:r w:rsidRPr="00B03694">
      <w:rPr>
        <w:rFonts w:ascii="Times New Roman" w:hAnsi="Times New Roman"/>
      </w:rPr>
      <w:instrText xml:space="preserve"> PAGE   \* MERGEFORMAT </w:instrText>
    </w:r>
    <w:r w:rsidRPr="00B03694">
      <w:rPr>
        <w:rFonts w:ascii="Times New Roman" w:hAnsi="Times New Roman"/>
      </w:rPr>
      <w:fldChar w:fldCharType="separate"/>
    </w:r>
    <w:r w:rsidR="009C2A96">
      <w:rPr>
        <w:rFonts w:ascii="Times New Roman" w:hAnsi="Times New Roman"/>
        <w:noProof/>
      </w:rPr>
      <w:t>2</w:t>
    </w:r>
    <w:r w:rsidRPr="00B03694">
      <w:rPr>
        <w:rFonts w:ascii="Times New Roman" w:hAnsi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558" w:rsidRPr="00B03694" w:rsidRDefault="00C06083" w:rsidP="00740EAA">
    <w:pPr>
      <w:pStyle w:val="a9"/>
      <w:jc w:val="center"/>
      <w:rPr>
        <w:rFonts w:ascii="Times New Roman" w:hAnsi="Times New Roman"/>
      </w:rPr>
    </w:pPr>
    <w:r w:rsidRPr="00B03694">
      <w:rPr>
        <w:rFonts w:ascii="Times New Roman" w:hAnsi="Times New Roman"/>
      </w:rPr>
      <w:fldChar w:fldCharType="begin"/>
    </w:r>
    <w:r w:rsidR="00EF6558" w:rsidRPr="00B03694">
      <w:rPr>
        <w:rFonts w:ascii="Times New Roman" w:hAnsi="Times New Roman"/>
      </w:rPr>
      <w:instrText xml:space="preserve"> PAGE   \* MERGEFORMAT </w:instrText>
    </w:r>
    <w:r w:rsidRPr="00B03694">
      <w:rPr>
        <w:rFonts w:ascii="Times New Roman" w:hAnsi="Times New Roman"/>
      </w:rPr>
      <w:fldChar w:fldCharType="separate"/>
    </w:r>
    <w:r w:rsidR="009C2A96">
      <w:rPr>
        <w:rFonts w:ascii="Times New Roman" w:hAnsi="Times New Roman"/>
        <w:noProof/>
      </w:rPr>
      <w:t>3</w:t>
    </w:r>
    <w:r w:rsidRPr="00B03694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6E8"/>
    <w:rsid w:val="00020E79"/>
    <w:rsid w:val="0008265F"/>
    <w:rsid w:val="000E5B9B"/>
    <w:rsid w:val="00127B7A"/>
    <w:rsid w:val="00213270"/>
    <w:rsid w:val="00240205"/>
    <w:rsid w:val="00270D7E"/>
    <w:rsid w:val="002D0525"/>
    <w:rsid w:val="003A6D74"/>
    <w:rsid w:val="004325B0"/>
    <w:rsid w:val="00475C05"/>
    <w:rsid w:val="004959C8"/>
    <w:rsid w:val="005076E3"/>
    <w:rsid w:val="006E063E"/>
    <w:rsid w:val="0076510A"/>
    <w:rsid w:val="007A01C8"/>
    <w:rsid w:val="007F0BB0"/>
    <w:rsid w:val="0080754F"/>
    <w:rsid w:val="008216E8"/>
    <w:rsid w:val="008D1A9B"/>
    <w:rsid w:val="009C2A96"/>
    <w:rsid w:val="009E1CF0"/>
    <w:rsid w:val="00A527CF"/>
    <w:rsid w:val="00A6167F"/>
    <w:rsid w:val="00B21A88"/>
    <w:rsid w:val="00B570EC"/>
    <w:rsid w:val="00C06083"/>
    <w:rsid w:val="00C97245"/>
    <w:rsid w:val="00D62B22"/>
    <w:rsid w:val="00E404B9"/>
    <w:rsid w:val="00EB35F4"/>
    <w:rsid w:val="00EF6558"/>
    <w:rsid w:val="00F35563"/>
    <w:rsid w:val="00FF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6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6510A"/>
    <w:pPr>
      <w:keepNext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8075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5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EF655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Plain Text"/>
    <w:basedOn w:val="a"/>
    <w:link w:val="a6"/>
    <w:uiPriority w:val="99"/>
    <w:rsid w:val="00EF6558"/>
    <w:pPr>
      <w:widowControl w:val="0"/>
      <w:spacing w:after="200" w:line="276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6">
    <w:name w:val="Текст Знак"/>
    <w:basedOn w:val="a0"/>
    <w:link w:val="a5"/>
    <w:uiPriority w:val="99"/>
    <w:rsid w:val="00EF6558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Body Text"/>
    <w:basedOn w:val="a"/>
    <w:link w:val="a8"/>
    <w:uiPriority w:val="99"/>
    <w:rsid w:val="00EF6558"/>
    <w:pPr>
      <w:widowControl w:val="0"/>
      <w:autoSpaceDE w:val="0"/>
      <w:autoSpaceDN w:val="0"/>
      <w:adjustRightInd w:val="0"/>
      <w:spacing w:before="260" w:after="120" w:line="300" w:lineRule="auto"/>
      <w:ind w:firstLine="720"/>
      <w:jc w:val="both"/>
    </w:pPr>
    <w:rPr>
      <w:rFonts w:ascii="Calibri" w:hAnsi="Calibri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99"/>
    <w:rsid w:val="00EF6558"/>
    <w:rPr>
      <w:rFonts w:ascii="Calibri" w:eastAsia="Times New Roman" w:hAnsi="Calibri" w:cs="Times New Roman"/>
      <w:sz w:val="24"/>
      <w:szCs w:val="24"/>
      <w:lang w:val="en-US"/>
    </w:rPr>
  </w:style>
  <w:style w:type="paragraph" w:styleId="a9">
    <w:name w:val="header"/>
    <w:basedOn w:val="a"/>
    <w:link w:val="aa"/>
    <w:uiPriority w:val="99"/>
    <w:rsid w:val="00EF65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after="200" w:line="300" w:lineRule="auto"/>
      <w:ind w:firstLine="720"/>
      <w:jc w:val="both"/>
    </w:pPr>
    <w:rPr>
      <w:rFonts w:ascii="Calibri" w:hAnsi="Calibri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F6558"/>
    <w:rPr>
      <w:rFonts w:ascii="Calibri" w:eastAsia="Times New Roman" w:hAnsi="Calibri" w:cs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rsid w:val="00EF6558"/>
    <w:pPr>
      <w:spacing w:after="200" w:line="260" w:lineRule="auto"/>
      <w:ind w:firstLine="709"/>
      <w:jc w:val="both"/>
    </w:pPr>
    <w:rPr>
      <w:rFonts w:ascii="Calibri" w:hAnsi="Calibri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rsid w:val="00EF65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Cell">
    <w:name w:val="ConsCell"/>
    <w:uiPriority w:val="99"/>
    <w:rsid w:val="00EF6558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uiPriority w:val="99"/>
    <w:rsid w:val="00EF6558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Title">
    <w:name w:val="ConsTitle"/>
    <w:uiPriority w:val="99"/>
    <w:rsid w:val="00EF6558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495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6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6510A"/>
    <w:pPr>
      <w:keepNext/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rfu4</dc:creator>
  <cp:keywords/>
  <dc:description/>
  <cp:lastModifiedBy>User</cp:lastModifiedBy>
  <cp:revision>26</cp:revision>
  <cp:lastPrinted>2023-12-14T09:32:00Z</cp:lastPrinted>
  <dcterms:created xsi:type="dcterms:W3CDTF">2020-01-10T06:43:00Z</dcterms:created>
  <dcterms:modified xsi:type="dcterms:W3CDTF">2025-02-25T09:35:00Z</dcterms:modified>
</cp:coreProperties>
</file>