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4A" w:rsidRDefault="00F6284A">
      <w:pPr>
        <w:spacing w:after="0" w:line="240" w:lineRule="exact"/>
        <w:ind w:right="4818"/>
        <w:rPr>
          <w:rFonts w:ascii="Times New Roman" w:hAnsi="Times New Roman"/>
          <w:sz w:val="28"/>
        </w:rPr>
      </w:pPr>
      <w:bookmarkStart w:id="0" w:name="_Hlk64303089"/>
    </w:p>
    <w:p w:rsidR="00F6284A" w:rsidRDefault="00F628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284A" w:rsidRDefault="00F6284A">
      <w:pPr>
        <w:spacing w:after="0" w:line="240" w:lineRule="auto"/>
        <w:rPr>
          <w:rFonts w:ascii="Times New Roman" w:hAnsi="Times New Roman"/>
          <w:sz w:val="28"/>
        </w:rPr>
      </w:pPr>
    </w:p>
    <w:p w:rsidR="00F6284A" w:rsidRDefault="007F1108" w:rsidP="001D37C0">
      <w:pPr>
        <w:widowControl/>
        <w:spacing w:after="0" w:line="240" w:lineRule="auto"/>
        <w:ind w:left="-1134" w:firstLine="709"/>
        <w:jc w:val="both"/>
        <w:rPr>
          <w:rStyle w:val="1"/>
          <w:rFonts w:ascii="Times New Roman" w:hAnsi="Times New Roman"/>
          <w:sz w:val="44"/>
          <w:szCs w:val="44"/>
        </w:rPr>
      </w:pPr>
      <w:r w:rsidRPr="001D37C0">
        <w:rPr>
          <w:rStyle w:val="1"/>
          <w:rFonts w:ascii="Times New Roman" w:hAnsi="Times New Roman"/>
          <w:sz w:val="44"/>
          <w:szCs w:val="44"/>
        </w:rPr>
        <w:t>Прокуратурой Олонецкого района</w:t>
      </w:r>
      <w:r w:rsidR="001D37C0" w:rsidRPr="001D37C0">
        <w:rPr>
          <w:rStyle w:val="1"/>
          <w:rFonts w:ascii="Times New Roman" w:hAnsi="Times New Roman"/>
          <w:sz w:val="44"/>
          <w:szCs w:val="44"/>
        </w:rPr>
        <w:t xml:space="preserve"> </w:t>
      </w:r>
      <w:r w:rsidRPr="001D37C0">
        <w:rPr>
          <w:rStyle w:val="1"/>
          <w:rFonts w:ascii="Times New Roman" w:hAnsi="Times New Roman"/>
          <w:sz w:val="44"/>
          <w:szCs w:val="44"/>
        </w:rPr>
        <w:t xml:space="preserve">проводится «горячая линия» по </w:t>
      </w:r>
      <w:r w:rsidRPr="001D37C0">
        <w:rPr>
          <w:rStyle w:val="1"/>
          <w:rFonts w:ascii="Times New Roman" w:hAnsi="Times New Roman"/>
          <w:sz w:val="44"/>
          <w:szCs w:val="44"/>
        </w:rPr>
        <w:t>вопросу защиты трудовых прав работников группы компаний «Олония».</w:t>
      </w:r>
    </w:p>
    <w:p w:rsidR="001D37C0" w:rsidRPr="001D37C0" w:rsidRDefault="001D37C0" w:rsidP="001D37C0">
      <w:pPr>
        <w:widowControl/>
        <w:spacing w:after="0" w:line="240" w:lineRule="auto"/>
        <w:ind w:left="-1134" w:firstLine="709"/>
        <w:jc w:val="both"/>
        <w:rPr>
          <w:rFonts w:ascii="Times New Roman" w:hAnsi="Times New Roman"/>
          <w:sz w:val="44"/>
          <w:szCs w:val="44"/>
        </w:rPr>
      </w:pPr>
    </w:p>
    <w:p w:rsidR="00F6284A" w:rsidRPr="001D37C0" w:rsidRDefault="007F1108" w:rsidP="001D37C0">
      <w:pPr>
        <w:widowControl/>
        <w:spacing w:after="0" w:line="240" w:lineRule="auto"/>
        <w:ind w:left="-1134" w:firstLine="709"/>
        <w:jc w:val="both"/>
        <w:rPr>
          <w:rFonts w:ascii="Times New Roman" w:hAnsi="Times New Roman"/>
          <w:sz w:val="44"/>
          <w:szCs w:val="44"/>
        </w:rPr>
      </w:pPr>
      <w:r w:rsidRPr="001D37C0">
        <w:rPr>
          <w:rFonts w:ascii="Times New Roman" w:hAnsi="Times New Roman"/>
          <w:sz w:val="44"/>
          <w:szCs w:val="44"/>
        </w:rPr>
        <w:t xml:space="preserve">Сообщить о нарушениях трудовых прав работников, осуществляющих трудовую деятельность в АО «Олонецкий молочный комбинат» и в иных предприятиях, входящих в группу компаний «Олония», можно по </w:t>
      </w:r>
      <w:r w:rsidRPr="001D37C0">
        <w:rPr>
          <w:rFonts w:ascii="Times New Roman" w:hAnsi="Times New Roman"/>
          <w:sz w:val="44"/>
          <w:szCs w:val="44"/>
        </w:rPr>
        <w:t>телефонам 8(81436) 4-13-14,  4-14-59 в рабочие дни с 15 ч. 00 мин. до 17 ч. 00 мин.</w:t>
      </w:r>
    </w:p>
    <w:p w:rsidR="00F6284A" w:rsidRDefault="00F628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92"/>
        <w:gridCol w:w="4047"/>
      </w:tblGrid>
      <w:tr w:rsidR="00F6284A">
        <w:trPr>
          <w:trHeight w:val="271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bookmarkEnd w:id="0"/>
          <w:p w:rsidR="00F6284A" w:rsidRDefault="007F1108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района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6284A" w:rsidRDefault="007F1108">
            <w:pPr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Костин</w:t>
            </w:r>
          </w:p>
        </w:tc>
      </w:tr>
    </w:tbl>
    <w:p w:rsidR="00F6284A" w:rsidRDefault="007F1108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r>
        <w:rPr>
          <w:rFonts w:ascii="Times New Roman" w:hAnsi="Times New Roman"/>
          <w:color w:val="D9D9D9" w:themeColor="background1" w:themeShade="D9"/>
          <w:sz w:val="28"/>
        </w:rPr>
        <w:t>штамп подписи 1</w:t>
      </w:r>
      <w:bookmarkEnd w:id="1"/>
    </w:p>
    <w:tbl>
      <w:tblPr>
        <w:tblStyle w:val="ae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</w:tblGrid>
      <w:tr w:rsidR="00F6284A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6284A" w:rsidRDefault="00F6284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F6284A" w:rsidRDefault="00F6284A">
      <w:pPr>
        <w:spacing w:after="0"/>
        <w:rPr>
          <w:rFonts w:ascii="Times New Roman" w:hAnsi="Times New Roman"/>
          <w:sz w:val="28"/>
        </w:rPr>
      </w:pPr>
    </w:p>
    <w:sectPr w:rsidR="00F6284A" w:rsidSect="00F6284A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108" w:rsidRDefault="007F1108" w:rsidP="00F6284A">
      <w:pPr>
        <w:spacing w:after="0" w:line="240" w:lineRule="auto"/>
      </w:pPr>
      <w:r>
        <w:separator/>
      </w:r>
    </w:p>
  </w:endnote>
  <w:endnote w:type="continuationSeparator" w:id="1">
    <w:p w:rsidR="007F1108" w:rsidRDefault="007F1108" w:rsidP="00F6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F6284A">
      <w:tc>
        <w:tcPr>
          <w:tcW w:w="3714" w:type="dxa"/>
          <w:tcBorders>
            <w:bottom w:val="nil"/>
          </w:tcBorders>
        </w:tcPr>
        <w:p w:rsidR="00F6284A" w:rsidRDefault="007F1108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F6284A" w:rsidRDefault="00F6284A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F6284A">
      <w:tc>
        <w:tcPr>
          <w:tcW w:w="3714" w:type="dxa"/>
          <w:tcBorders>
            <w:top w:val="nil"/>
          </w:tcBorders>
        </w:tcPr>
        <w:p w:rsidR="00F6284A" w:rsidRDefault="007F1108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bookmarkStart w:id="3" w:name="REGNUMSTAMP"/>
          <w:r>
            <w:rPr>
              <w:rFonts w:ascii="Times New Roman" w:hAnsi="Times New Roman"/>
              <w:sz w:val="16"/>
            </w:rPr>
            <w:t>рег</w:t>
          </w:r>
          <w:bookmarkEnd w:id="3"/>
        </w:p>
        <w:p w:rsidR="00F6284A" w:rsidRDefault="00F6284A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F6284A" w:rsidRDefault="00F6284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108" w:rsidRDefault="007F1108" w:rsidP="00F6284A">
      <w:pPr>
        <w:spacing w:after="0" w:line="240" w:lineRule="auto"/>
      </w:pPr>
      <w:r>
        <w:separator/>
      </w:r>
    </w:p>
  </w:footnote>
  <w:footnote w:type="continuationSeparator" w:id="1">
    <w:p w:rsidR="007F1108" w:rsidRDefault="007F1108" w:rsidP="00F6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84A" w:rsidRDefault="00F6284A">
    <w:pPr>
      <w:pStyle w:val="a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7F1108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end"/>
    </w:r>
  </w:p>
  <w:p w:rsidR="00F6284A" w:rsidRDefault="00F6284A">
    <w:pPr>
      <w:pStyle w:val="a4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84A"/>
    <w:rsid w:val="001D37C0"/>
    <w:rsid w:val="007F1108"/>
    <w:rsid w:val="00F6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6284A"/>
  </w:style>
  <w:style w:type="paragraph" w:styleId="10">
    <w:name w:val="heading 1"/>
    <w:next w:val="a"/>
    <w:link w:val="11"/>
    <w:uiPriority w:val="9"/>
    <w:qFormat/>
    <w:rsid w:val="00F6284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6284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6284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6284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6284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284A"/>
  </w:style>
  <w:style w:type="paragraph" w:styleId="21">
    <w:name w:val="toc 2"/>
    <w:next w:val="a"/>
    <w:link w:val="22"/>
    <w:uiPriority w:val="39"/>
    <w:rsid w:val="00F6284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284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6284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284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6284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6284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6284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284A"/>
    <w:rPr>
      <w:rFonts w:ascii="XO Thames" w:hAnsi="XO Thames"/>
      <w:sz w:val="28"/>
    </w:rPr>
  </w:style>
  <w:style w:type="paragraph" w:customStyle="1" w:styleId="Endnote">
    <w:name w:val="Endnote"/>
    <w:link w:val="Endnote0"/>
    <w:rsid w:val="00F6284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6284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6284A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F6284A"/>
  </w:style>
  <w:style w:type="paragraph" w:styleId="31">
    <w:name w:val="toc 3"/>
    <w:next w:val="a"/>
    <w:link w:val="32"/>
    <w:uiPriority w:val="39"/>
    <w:rsid w:val="00F6284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6284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6284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6284A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6284A"/>
    <w:rPr>
      <w:color w:val="0000FF"/>
      <w:u w:val="single"/>
    </w:rPr>
  </w:style>
  <w:style w:type="character" w:styleId="a3">
    <w:name w:val="Hyperlink"/>
    <w:link w:val="13"/>
    <w:rsid w:val="00F6284A"/>
    <w:rPr>
      <w:color w:val="0000FF"/>
      <w:u w:val="single"/>
    </w:rPr>
  </w:style>
  <w:style w:type="paragraph" w:customStyle="1" w:styleId="Footnote">
    <w:name w:val="Footnote"/>
    <w:link w:val="Footnote0"/>
    <w:rsid w:val="00F6284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6284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6284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6284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6284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6284A"/>
    <w:rPr>
      <w:rFonts w:ascii="XO Thames" w:hAnsi="XO Thames"/>
      <w:sz w:val="28"/>
    </w:rPr>
  </w:style>
  <w:style w:type="paragraph" w:styleId="a4">
    <w:name w:val="header"/>
    <w:basedOn w:val="a"/>
    <w:link w:val="a5"/>
    <w:rsid w:val="00F6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rsid w:val="00F6284A"/>
  </w:style>
  <w:style w:type="paragraph" w:styleId="9">
    <w:name w:val="toc 9"/>
    <w:next w:val="a"/>
    <w:link w:val="90"/>
    <w:uiPriority w:val="39"/>
    <w:rsid w:val="00F6284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284A"/>
    <w:rPr>
      <w:rFonts w:ascii="XO Thames" w:hAnsi="XO Thames"/>
      <w:sz w:val="28"/>
    </w:rPr>
  </w:style>
  <w:style w:type="paragraph" w:styleId="a6">
    <w:name w:val="Balloon Text"/>
    <w:basedOn w:val="a"/>
    <w:link w:val="a7"/>
    <w:rsid w:val="00F6284A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F6284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F6284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284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6284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6284A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F6284A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F6284A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F6284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F6284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6284A"/>
    <w:rPr>
      <w:rFonts w:ascii="XO Thames" w:hAnsi="XO Thames"/>
      <w:b/>
      <w:sz w:val="24"/>
    </w:rPr>
  </w:style>
  <w:style w:type="paragraph" w:styleId="ac">
    <w:name w:val="footer"/>
    <w:basedOn w:val="a"/>
    <w:link w:val="ad"/>
    <w:rsid w:val="00F6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F6284A"/>
  </w:style>
  <w:style w:type="character" w:customStyle="1" w:styleId="20">
    <w:name w:val="Заголовок 2 Знак"/>
    <w:link w:val="2"/>
    <w:rsid w:val="00F6284A"/>
    <w:rPr>
      <w:rFonts w:ascii="XO Thames" w:hAnsi="XO Thames"/>
      <w:b/>
      <w:sz w:val="28"/>
    </w:rPr>
  </w:style>
  <w:style w:type="table" w:customStyle="1" w:styleId="23">
    <w:name w:val="Сетка таблицы светлая2"/>
    <w:basedOn w:val="a1"/>
    <w:rsid w:val="00F6284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basedOn w:val="a1"/>
    <w:rsid w:val="00F6284A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F6284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2026-01-29T14:59:00Z</dcterms:created>
  <dcterms:modified xsi:type="dcterms:W3CDTF">2026-01-30T06:11:00Z</dcterms:modified>
</cp:coreProperties>
</file>