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AB" w:rsidRPr="0093034A" w:rsidRDefault="003636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303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350" cy="6388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6AB" w:rsidRPr="0093034A" w:rsidRDefault="0036363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34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2B46AB" w:rsidRPr="0093034A" w:rsidRDefault="0036363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34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2B46AB" w:rsidRPr="0093034A" w:rsidRDefault="00363638">
      <w:pPr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34A">
        <w:rPr>
          <w:rFonts w:ascii="Times New Roman" w:hAnsi="Times New Roman" w:cs="Times New Roman"/>
          <w:b/>
          <w:sz w:val="28"/>
          <w:szCs w:val="28"/>
        </w:rPr>
        <w:t>АДМИНИСТРАЦИЯ КУЙТЕЖСКОГО СЕЛЬСКОГО ПОСЕЛЕНИЯ</w:t>
      </w:r>
    </w:p>
    <w:p w:rsidR="002B46AB" w:rsidRPr="0093034A" w:rsidRDefault="0036363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34A">
        <w:rPr>
          <w:rFonts w:ascii="Times New Roman" w:hAnsi="Times New Roman" w:cs="Times New Roman"/>
          <w:sz w:val="28"/>
          <w:szCs w:val="28"/>
        </w:rPr>
        <w:t xml:space="preserve">186021, Россия, Республика Карелия, Олонецкий район, </w:t>
      </w:r>
    </w:p>
    <w:p w:rsidR="002B46AB" w:rsidRPr="00363638" w:rsidRDefault="00363638" w:rsidP="0036363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34A">
        <w:rPr>
          <w:rFonts w:ascii="Times New Roman" w:hAnsi="Times New Roman" w:cs="Times New Roman"/>
          <w:sz w:val="28"/>
          <w:szCs w:val="28"/>
        </w:rPr>
        <w:t>Куйтежское сельское поселение, д. Куйтежа, ул. Ленина, д. 21</w:t>
      </w:r>
    </w:p>
    <w:p w:rsidR="002B46AB" w:rsidRPr="0093034A" w:rsidRDefault="00363638" w:rsidP="009303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34A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2B46AB" w:rsidRPr="0093034A" w:rsidRDefault="0093034A">
      <w:pPr>
        <w:rPr>
          <w:rFonts w:ascii="Times New Roman" w:hAnsi="Times New Roman" w:cs="Times New Roman"/>
          <w:b/>
          <w:sz w:val="28"/>
          <w:szCs w:val="28"/>
        </w:rPr>
      </w:pPr>
      <w:r w:rsidRPr="0093034A">
        <w:rPr>
          <w:rFonts w:ascii="Times New Roman" w:hAnsi="Times New Roman" w:cs="Times New Roman"/>
          <w:b/>
          <w:sz w:val="28"/>
          <w:szCs w:val="28"/>
        </w:rPr>
        <w:t>о</w:t>
      </w:r>
      <w:r w:rsidR="00363638" w:rsidRPr="0093034A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Pr="00930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90A">
        <w:rPr>
          <w:rFonts w:ascii="Times New Roman" w:hAnsi="Times New Roman" w:cs="Times New Roman"/>
          <w:b/>
          <w:sz w:val="28"/>
          <w:szCs w:val="28"/>
        </w:rPr>
        <w:t>1</w:t>
      </w:r>
      <w:r w:rsidR="00363638" w:rsidRPr="0093034A">
        <w:rPr>
          <w:rFonts w:ascii="Times New Roman" w:hAnsi="Times New Roman" w:cs="Times New Roman"/>
          <w:b/>
          <w:sz w:val="28"/>
          <w:szCs w:val="28"/>
        </w:rPr>
        <w:t>8.</w:t>
      </w:r>
      <w:r w:rsidR="0060590A">
        <w:rPr>
          <w:rFonts w:ascii="Times New Roman" w:hAnsi="Times New Roman" w:cs="Times New Roman"/>
          <w:b/>
          <w:sz w:val="28"/>
          <w:szCs w:val="28"/>
        </w:rPr>
        <w:t>0</w:t>
      </w:r>
      <w:r w:rsidR="00363638" w:rsidRPr="0093034A">
        <w:rPr>
          <w:rFonts w:ascii="Times New Roman" w:hAnsi="Times New Roman" w:cs="Times New Roman"/>
          <w:b/>
          <w:sz w:val="28"/>
          <w:szCs w:val="28"/>
        </w:rPr>
        <w:t>2.</w:t>
      </w:r>
      <w:r w:rsidR="0060590A">
        <w:rPr>
          <w:rFonts w:ascii="Times New Roman" w:hAnsi="Times New Roman" w:cs="Times New Roman"/>
          <w:b/>
          <w:sz w:val="28"/>
          <w:szCs w:val="28"/>
        </w:rPr>
        <w:t>2025</w:t>
      </w:r>
      <w:r w:rsidR="00363638" w:rsidRPr="0093034A">
        <w:rPr>
          <w:rFonts w:ascii="Times New Roman" w:hAnsi="Times New Roman" w:cs="Times New Roman"/>
          <w:b/>
          <w:sz w:val="28"/>
          <w:szCs w:val="28"/>
        </w:rPr>
        <w:tab/>
      </w:r>
      <w:r w:rsidR="00363638" w:rsidRPr="0093034A">
        <w:rPr>
          <w:rFonts w:ascii="Times New Roman" w:hAnsi="Times New Roman" w:cs="Times New Roman"/>
          <w:b/>
          <w:sz w:val="28"/>
          <w:szCs w:val="28"/>
        </w:rPr>
        <w:tab/>
      </w:r>
      <w:r w:rsidR="00363638" w:rsidRPr="0093034A">
        <w:rPr>
          <w:rFonts w:ascii="Times New Roman" w:hAnsi="Times New Roman" w:cs="Times New Roman"/>
          <w:b/>
          <w:sz w:val="28"/>
          <w:szCs w:val="28"/>
        </w:rPr>
        <w:tab/>
      </w:r>
      <w:r w:rsidR="00363638" w:rsidRPr="0093034A">
        <w:rPr>
          <w:rFonts w:ascii="Times New Roman" w:hAnsi="Times New Roman" w:cs="Times New Roman"/>
          <w:b/>
          <w:sz w:val="28"/>
          <w:szCs w:val="28"/>
        </w:rPr>
        <w:tab/>
      </w:r>
      <w:r w:rsidR="00363638" w:rsidRPr="0093034A">
        <w:rPr>
          <w:rFonts w:ascii="Times New Roman" w:hAnsi="Times New Roman" w:cs="Times New Roman"/>
          <w:b/>
          <w:sz w:val="28"/>
          <w:szCs w:val="28"/>
        </w:rPr>
        <w:tab/>
      </w:r>
      <w:r w:rsidR="00363638" w:rsidRPr="0093034A">
        <w:rPr>
          <w:rFonts w:ascii="Times New Roman" w:hAnsi="Times New Roman" w:cs="Times New Roman"/>
          <w:b/>
          <w:sz w:val="28"/>
          <w:szCs w:val="28"/>
        </w:rPr>
        <w:tab/>
      </w:r>
      <w:r w:rsidR="00363638" w:rsidRPr="0093034A">
        <w:rPr>
          <w:rFonts w:ascii="Times New Roman" w:hAnsi="Times New Roman" w:cs="Times New Roman"/>
          <w:b/>
          <w:sz w:val="28"/>
          <w:szCs w:val="28"/>
        </w:rPr>
        <w:tab/>
      </w:r>
      <w:r w:rsidR="00363638" w:rsidRPr="0093034A">
        <w:rPr>
          <w:rFonts w:ascii="Times New Roman" w:hAnsi="Times New Roman" w:cs="Times New Roman"/>
          <w:b/>
          <w:sz w:val="28"/>
          <w:szCs w:val="28"/>
        </w:rPr>
        <w:tab/>
        <w:t>№</w:t>
      </w:r>
      <w:r w:rsidR="00DF1B1F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363638" w:rsidRPr="0093034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B46AB" w:rsidRPr="0093034A" w:rsidRDefault="002B46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3034A" w:rsidRPr="0093034A" w:rsidRDefault="00363638" w:rsidP="0093034A">
      <w:pPr>
        <w:spacing w:after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34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930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34A">
        <w:rPr>
          <w:rFonts w:ascii="Times New Roman" w:hAnsi="Times New Roman" w:cs="Times New Roman"/>
          <w:b/>
          <w:sz w:val="28"/>
          <w:szCs w:val="28"/>
        </w:rPr>
        <w:t xml:space="preserve">администрации Куйтежского сельского поселения </w:t>
      </w:r>
      <w:r w:rsidR="00930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34A">
        <w:rPr>
          <w:rFonts w:ascii="Times New Roman" w:hAnsi="Times New Roman" w:cs="Times New Roman"/>
          <w:b/>
          <w:sz w:val="28"/>
          <w:szCs w:val="28"/>
        </w:rPr>
        <w:t>от 27.12.2023 № 48</w:t>
      </w:r>
      <w:r w:rsidR="0093034A" w:rsidRPr="00B66681">
        <w:rPr>
          <w:rFonts w:ascii="Times New Roman" w:hAnsi="Times New Roman" w:cs="Times New Roman"/>
          <w:sz w:val="28"/>
          <w:szCs w:val="28"/>
        </w:rPr>
        <w:t xml:space="preserve"> </w:t>
      </w:r>
      <w:r w:rsidR="0093034A">
        <w:rPr>
          <w:rFonts w:ascii="Times New Roman" w:hAnsi="Times New Roman" w:cs="Times New Roman"/>
          <w:sz w:val="28"/>
          <w:szCs w:val="28"/>
        </w:rPr>
        <w:t>«</w:t>
      </w:r>
      <w:r w:rsidR="0093034A" w:rsidRPr="0093034A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порядков осуществления отдельных процедур исполнения бюджета   Куйтежского сельского поселения </w:t>
      </w:r>
      <w:r w:rsidR="00930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34A" w:rsidRPr="0093034A">
        <w:rPr>
          <w:rFonts w:ascii="Times New Roman" w:hAnsi="Times New Roman" w:cs="Times New Roman"/>
          <w:b/>
          <w:sz w:val="28"/>
          <w:szCs w:val="28"/>
        </w:rPr>
        <w:t xml:space="preserve">по расходам и источникам финансирования дефицита бюджета» </w:t>
      </w:r>
    </w:p>
    <w:p w:rsidR="0093034A" w:rsidRPr="0093034A" w:rsidRDefault="0093034A" w:rsidP="0093034A">
      <w:pPr>
        <w:spacing w:after="1"/>
        <w:rPr>
          <w:rFonts w:ascii="Times New Roman" w:hAnsi="Times New Roman" w:cs="Times New Roman"/>
          <w:b/>
          <w:sz w:val="28"/>
          <w:szCs w:val="28"/>
        </w:rPr>
      </w:pPr>
    </w:p>
    <w:p w:rsidR="0093034A" w:rsidRPr="0093034A" w:rsidRDefault="0093034A" w:rsidP="0093034A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034A">
        <w:rPr>
          <w:rFonts w:ascii="Times New Roman" w:eastAsia="Calibri" w:hAnsi="Times New Roman" w:cs="Times New Roman"/>
          <w:sz w:val="28"/>
          <w:szCs w:val="28"/>
        </w:rPr>
        <w:t xml:space="preserve">Руководствуясь Федеральным законом №131-ФЗ «Об общих принципах организации местного самоуправления в Российской Федерации»,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034A">
        <w:rPr>
          <w:rFonts w:ascii="Times New Roman" w:eastAsia="Calibri" w:hAnsi="Times New Roman" w:cs="Times New Roman"/>
          <w:sz w:val="28"/>
          <w:szCs w:val="28"/>
        </w:rPr>
        <w:t xml:space="preserve"> Уставом Куйтежского сельского поселения</w:t>
      </w:r>
      <w:r w:rsidRPr="0093034A">
        <w:rPr>
          <w:rFonts w:ascii="Times New Roman" w:eastAsia="Calibri" w:hAnsi="Times New Roman" w:cs="Times New Roman"/>
          <w:bCs/>
          <w:sz w:val="28"/>
          <w:szCs w:val="28"/>
        </w:rPr>
        <w:t>,</w:t>
      </w:r>
    </w:p>
    <w:p w:rsidR="002B46AB" w:rsidRPr="0093034A" w:rsidRDefault="0093034A" w:rsidP="0093034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034A">
        <w:rPr>
          <w:rFonts w:ascii="Times New Roman" w:eastAsia="Calibri" w:hAnsi="Times New Roman" w:cs="Times New Roman"/>
          <w:sz w:val="28"/>
          <w:szCs w:val="28"/>
        </w:rPr>
        <w:t>Администрация Куйтежского сельского поселения постановляет:</w:t>
      </w:r>
    </w:p>
    <w:p w:rsidR="002B46AB" w:rsidRPr="00363638" w:rsidRDefault="00363638" w:rsidP="0036363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93034A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 Куйтежского сельского поселения от 27.12.2023 № 48 «Об утверждении порядков осуществления отдельных процедур исполнения бюджета Куйтежского сельского поселения</w:t>
      </w:r>
      <w:bookmarkStart w:id="0" w:name="_GoBack"/>
      <w:bookmarkEnd w:id="0"/>
      <w:r w:rsidRPr="0093034A">
        <w:rPr>
          <w:rFonts w:ascii="Times New Roman" w:hAnsi="Times New Roman" w:cs="Times New Roman"/>
          <w:b w:val="0"/>
          <w:sz w:val="28"/>
          <w:szCs w:val="28"/>
        </w:rPr>
        <w:t xml:space="preserve"> по расходам и источникам финансирования дефицита бюджета» следующие изменения: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3638">
        <w:rPr>
          <w:rFonts w:ascii="Times New Roman" w:hAnsi="Times New Roman" w:cs="Times New Roman"/>
          <w:b w:val="0"/>
          <w:sz w:val="28"/>
          <w:szCs w:val="28"/>
        </w:rPr>
        <w:t>Изложить подпункт 7.3 Приложения 2 к Приложению 1 Порядка учета бюджетных и денежных обязательств получателей средств бюджета Куйтежского сельского поселения уполномоченным органом, утвержденного администрацией Куйтежского сельского поселения от 27.12.2023 N 48 в редакции настоящего п</w:t>
      </w:r>
      <w:r>
        <w:rPr>
          <w:rFonts w:ascii="Times New Roman" w:hAnsi="Times New Roman" w:cs="Times New Roman"/>
          <w:b w:val="0"/>
          <w:sz w:val="28"/>
          <w:szCs w:val="28"/>
        </w:rPr>
        <w:t>остановления</w:t>
      </w:r>
      <w:r w:rsidRPr="00363638">
        <w:rPr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35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5"/>
        <w:gridCol w:w="5386"/>
      </w:tblGrid>
      <w:tr w:rsidR="002B46AB" w:rsidRPr="0093034A" w:rsidTr="00363638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AB" w:rsidRPr="0093034A" w:rsidRDefault="00363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34A">
              <w:rPr>
                <w:rFonts w:ascii="Times New Roman" w:hAnsi="Times New Roman" w:cs="Times New Roman"/>
                <w:sz w:val="28"/>
                <w:szCs w:val="28"/>
              </w:rPr>
              <w:t>7.3. Дата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AB" w:rsidRPr="0093034A" w:rsidRDefault="0036363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34A">
              <w:rPr>
                <w:rFonts w:ascii="Times New Roman" w:hAnsi="Times New Roman" w:cs="Times New Roman"/>
                <w:sz w:val="28"/>
                <w:szCs w:val="28"/>
              </w:rPr>
              <w:t>Указывается дата подписания получателем средств бюджета документа, подтверждающего возникновение денежного обязательства.</w:t>
            </w:r>
          </w:p>
        </w:tc>
      </w:tr>
    </w:tbl>
    <w:p w:rsidR="0093034A" w:rsidRDefault="00363638" w:rsidP="0093034A">
      <w:pPr>
        <w:pStyle w:val="ConsPlusNormal"/>
        <w:numPr>
          <w:ilvl w:val="0"/>
          <w:numId w:val="3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93034A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93034A">
        <w:rPr>
          <w:rFonts w:ascii="Times New Roman" w:hAnsi="Times New Roman" w:cs="Times New Roman"/>
          <w:sz w:val="28"/>
          <w:szCs w:val="28"/>
        </w:rPr>
        <w:t xml:space="preserve"> </w:t>
      </w:r>
      <w:r w:rsidRPr="0036363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93034A">
        <w:rPr>
          <w:rFonts w:ascii="Times New Roman" w:hAnsi="Times New Roman" w:cs="Times New Roman"/>
          <w:sz w:val="28"/>
          <w:szCs w:val="28"/>
        </w:rPr>
        <w:t>вступает в силу с 1 января 2025 года.</w:t>
      </w:r>
    </w:p>
    <w:p w:rsidR="00363638" w:rsidRPr="00363638" w:rsidRDefault="00363638" w:rsidP="00363638">
      <w:pPr>
        <w:pStyle w:val="ConsPlusNormal"/>
        <w:spacing w:before="22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93034A" w:rsidRPr="0093034A" w:rsidRDefault="0093034A" w:rsidP="00363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034A">
        <w:rPr>
          <w:rFonts w:ascii="Times New Roman" w:hAnsi="Times New Roman" w:cs="Times New Roman"/>
          <w:sz w:val="28"/>
          <w:szCs w:val="28"/>
        </w:rPr>
        <w:t xml:space="preserve">Глава Куйтежского </w:t>
      </w:r>
    </w:p>
    <w:p w:rsidR="0093034A" w:rsidRPr="0093034A" w:rsidRDefault="0093034A" w:rsidP="00363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034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93034A">
        <w:rPr>
          <w:rFonts w:ascii="Times New Roman" w:hAnsi="Times New Roman" w:cs="Times New Roman"/>
          <w:sz w:val="28"/>
          <w:szCs w:val="28"/>
        </w:rPr>
        <w:tab/>
      </w:r>
      <w:r w:rsidRPr="0093034A">
        <w:rPr>
          <w:rFonts w:ascii="Times New Roman" w:hAnsi="Times New Roman" w:cs="Times New Roman"/>
          <w:sz w:val="28"/>
          <w:szCs w:val="28"/>
        </w:rPr>
        <w:tab/>
      </w:r>
      <w:r w:rsidRPr="0093034A">
        <w:rPr>
          <w:rFonts w:ascii="Times New Roman" w:hAnsi="Times New Roman" w:cs="Times New Roman"/>
          <w:sz w:val="28"/>
          <w:szCs w:val="28"/>
        </w:rPr>
        <w:tab/>
      </w:r>
      <w:r w:rsidRPr="0093034A">
        <w:rPr>
          <w:rFonts w:ascii="Times New Roman" w:hAnsi="Times New Roman" w:cs="Times New Roman"/>
          <w:sz w:val="28"/>
          <w:szCs w:val="28"/>
        </w:rPr>
        <w:tab/>
        <w:t xml:space="preserve">                                Л.А. Хейнонен </w:t>
      </w:r>
    </w:p>
    <w:sectPr w:rsidR="0093034A" w:rsidRPr="0093034A" w:rsidSect="00363638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71F"/>
    <w:multiLevelType w:val="multilevel"/>
    <w:tmpl w:val="7C6E0B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FC2F62"/>
    <w:multiLevelType w:val="hybridMultilevel"/>
    <w:tmpl w:val="57A82554"/>
    <w:lvl w:ilvl="0" w:tplc="D6306C3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6796092"/>
    <w:multiLevelType w:val="multilevel"/>
    <w:tmpl w:val="F858F6F0"/>
    <w:lvl w:ilvl="0">
      <w:start w:val="1"/>
      <w:numFmt w:val="decimal"/>
      <w:lvlText w:val="%1."/>
      <w:lvlJc w:val="left"/>
      <w:pPr>
        <w:tabs>
          <w:tab w:val="num" w:pos="-141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1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-141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-141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-141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-141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-141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-141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-141"/>
        </w:tabs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B46AB"/>
    <w:rsid w:val="002B46AB"/>
    <w:rsid w:val="00363638"/>
    <w:rsid w:val="0060590A"/>
    <w:rsid w:val="00696380"/>
    <w:rsid w:val="0093034A"/>
    <w:rsid w:val="00BF1FC6"/>
    <w:rsid w:val="00D42B52"/>
    <w:rsid w:val="00D527FB"/>
    <w:rsid w:val="00DF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2879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2B46A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2B46AB"/>
    <w:pPr>
      <w:spacing w:after="140" w:line="276" w:lineRule="auto"/>
    </w:pPr>
  </w:style>
  <w:style w:type="paragraph" w:styleId="a6">
    <w:name w:val="List"/>
    <w:basedOn w:val="a5"/>
    <w:rsid w:val="002B46AB"/>
    <w:rPr>
      <w:rFonts w:cs="Arial Unicode MS"/>
    </w:rPr>
  </w:style>
  <w:style w:type="paragraph" w:customStyle="1" w:styleId="Caption">
    <w:name w:val="Caption"/>
    <w:basedOn w:val="a"/>
    <w:qFormat/>
    <w:rsid w:val="002B46A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rsid w:val="002B46AB"/>
    <w:pPr>
      <w:suppressLineNumbers/>
    </w:pPr>
    <w:rPr>
      <w:rFonts w:cs="Arial Unicode MS"/>
    </w:rPr>
  </w:style>
  <w:style w:type="paragraph" w:customStyle="1" w:styleId="ConsPlusNormal">
    <w:name w:val="ConsPlusNormal"/>
    <w:qFormat/>
    <w:rsid w:val="0012012B"/>
    <w:pPr>
      <w:widowControl w:val="0"/>
    </w:pPr>
    <w:rPr>
      <w:rFonts w:ascii="Calibri" w:eastAsiaTheme="minorEastAsia" w:hAnsi="Calibri" w:cs="Calibri"/>
      <w:lang w:eastAsia="ru-RU"/>
    </w:rPr>
  </w:style>
  <w:style w:type="paragraph" w:styleId="a8">
    <w:name w:val="List Paragraph"/>
    <w:basedOn w:val="a"/>
    <w:uiPriority w:val="34"/>
    <w:qFormat/>
    <w:rsid w:val="0012012B"/>
    <w:pPr>
      <w:ind w:left="720"/>
      <w:contextualSpacing/>
    </w:pPr>
  </w:style>
  <w:style w:type="paragraph" w:customStyle="1" w:styleId="ConsPlusTitle">
    <w:name w:val="ConsPlusTitle"/>
    <w:qFormat/>
    <w:rsid w:val="00922879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1">
    <w:name w:val="Обычный1"/>
    <w:qFormat/>
    <w:rsid w:val="00922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qFormat/>
    <w:rsid w:val="00922879"/>
    <w:pPr>
      <w:keepNext/>
      <w:jc w:val="center"/>
    </w:pPr>
    <w:rPr>
      <w:sz w:val="28"/>
    </w:rPr>
  </w:style>
  <w:style w:type="paragraph" w:customStyle="1" w:styleId="10">
    <w:name w:val="Обычная таблица1"/>
    <w:qFormat/>
    <w:rsid w:val="002B46AB"/>
    <w:pPr>
      <w:spacing w:after="200" w:line="276" w:lineRule="auto"/>
    </w:pPr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5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2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Ирина Борисовна</dc:creator>
  <dc:description/>
  <cp:lastModifiedBy>User</cp:lastModifiedBy>
  <cp:revision>8</cp:revision>
  <dcterms:created xsi:type="dcterms:W3CDTF">2025-02-19T08:28:00Z</dcterms:created>
  <dcterms:modified xsi:type="dcterms:W3CDTF">2025-02-20T11:50:00Z</dcterms:modified>
  <dc:language>ru-RU</dc:language>
</cp:coreProperties>
</file>